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8D67D" w14:textId="77777777" w:rsidR="00806179" w:rsidRDefault="00806179" w:rsidP="00806179">
      <w:pPr>
        <w:pStyle w:val="Default"/>
      </w:pPr>
    </w:p>
    <w:p w14:paraId="01994132" w14:textId="77777777" w:rsidR="00E07A73" w:rsidRDefault="00E07A73" w:rsidP="001B5713">
      <w:pPr>
        <w:pStyle w:val="Default"/>
        <w:jc w:val="center"/>
        <w:rPr>
          <w:b/>
          <w:bCs/>
          <w:sz w:val="42"/>
          <w:szCs w:val="42"/>
        </w:rPr>
      </w:pPr>
    </w:p>
    <w:p w14:paraId="6F66CF16" w14:textId="77777777" w:rsidR="00806179" w:rsidRDefault="00806179" w:rsidP="001B5713">
      <w:pPr>
        <w:pStyle w:val="Default"/>
        <w:jc w:val="center"/>
        <w:rPr>
          <w:sz w:val="42"/>
          <w:szCs w:val="42"/>
        </w:rPr>
      </w:pPr>
      <w:r>
        <w:rPr>
          <w:b/>
          <w:bCs/>
          <w:sz w:val="42"/>
          <w:szCs w:val="42"/>
        </w:rPr>
        <w:t>SPECYFIKACJA TECHNICZNA</w:t>
      </w:r>
    </w:p>
    <w:p w14:paraId="56237A79" w14:textId="77777777" w:rsidR="00806179" w:rsidRDefault="00806179" w:rsidP="001B5713">
      <w:pPr>
        <w:pStyle w:val="Default"/>
        <w:jc w:val="center"/>
        <w:rPr>
          <w:b/>
          <w:bCs/>
          <w:sz w:val="42"/>
          <w:szCs w:val="42"/>
        </w:rPr>
      </w:pPr>
      <w:r>
        <w:rPr>
          <w:b/>
          <w:bCs/>
          <w:sz w:val="42"/>
          <w:szCs w:val="42"/>
        </w:rPr>
        <w:t>WYKONANIA I ODBIORU ROBÓT</w:t>
      </w:r>
    </w:p>
    <w:p w14:paraId="2A1E6686" w14:textId="77777777" w:rsidR="001B5713" w:rsidRDefault="001B5713" w:rsidP="001B5713">
      <w:pPr>
        <w:pStyle w:val="Default"/>
        <w:jc w:val="center"/>
        <w:rPr>
          <w:sz w:val="42"/>
          <w:szCs w:val="42"/>
        </w:rPr>
      </w:pPr>
    </w:p>
    <w:p w14:paraId="6B4FF21A" w14:textId="77777777" w:rsidR="00E07A73" w:rsidRDefault="00E07A73" w:rsidP="001B5713">
      <w:pPr>
        <w:pStyle w:val="Default"/>
        <w:jc w:val="center"/>
        <w:rPr>
          <w:sz w:val="42"/>
          <w:szCs w:val="42"/>
        </w:rPr>
      </w:pPr>
    </w:p>
    <w:p w14:paraId="7507BDF6" w14:textId="77777777" w:rsidR="00806179" w:rsidRDefault="00E07A73" w:rsidP="00806179">
      <w:pPr>
        <w:pStyle w:val="Default"/>
        <w:rPr>
          <w:sz w:val="28"/>
          <w:szCs w:val="28"/>
        </w:rPr>
      </w:pPr>
      <w:r>
        <w:rPr>
          <w:sz w:val="28"/>
          <w:szCs w:val="28"/>
        </w:rPr>
        <w:t>dotycząca</w:t>
      </w:r>
      <w:r w:rsidR="00806179">
        <w:rPr>
          <w:sz w:val="28"/>
          <w:szCs w:val="28"/>
        </w:rPr>
        <w:t xml:space="preserve"> wykonania i odbioru robót związanych z wykonaniem zadania jakim jest: </w:t>
      </w:r>
    </w:p>
    <w:p w14:paraId="450F8393" w14:textId="77777777" w:rsidR="001B5713" w:rsidRDefault="001B5713" w:rsidP="001B5713">
      <w:pPr>
        <w:pStyle w:val="Default"/>
      </w:pPr>
    </w:p>
    <w:p w14:paraId="7F3765F5" w14:textId="77777777" w:rsidR="001B5713" w:rsidRPr="00E07A73" w:rsidRDefault="00E07A73" w:rsidP="001B5713">
      <w:pPr>
        <w:pStyle w:val="Default"/>
        <w:jc w:val="both"/>
        <w:rPr>
          <w:b/>
          <w:bCs/>
          <w:color w:val="auto"/>
          <w:sz w:val="28"/>
          <w:szCs w:val="28"/>
        </w:rPr>
      </w:pPr>
      <w:r w:rsidRPr="00E07A73">
        <w:rPr>
          <w:b/>
          <w:color w:val="auto"/>
          <w:sz w:val="28"/>
          <w:szCs w:val="28"/>
        </w:rPr>
        <w:t>remont przyszkolnego boiska sportowego w miejscowości Klęczany polegający na wymianie istniejącej nawierzchni asfaltowej na n</w:t>
      </w:r>
      <w:r w:rsidR="00842305">
        <w:rPr>
          <w:b/>
          <w:color w:val="auto"/>
          <w:sz w:val="28"/>
          <w:szCs w:val="28"/>
        </w:rPr>
        <w:t>awierzchnię sztuczną trawiastą wraz z robotami towarzyszącymi.</w:t>
      </w:r>
    </w:p>
    <w:p w14:paraId="0B4F53C1" w14:textId="77777777" w:rsidR="001B5713" w:rsidRDefault="001B5713" w:rsidP="001B5713">
      <w:pPr>
        <w:pStyle w:val="Default"/>
        <w:rPr>
          <w:b/>
          <w:bCs/>
          <w:sz w:val="28"/>
          <w:szCs w:val="28"/>
        </w:rPr>
      </w:pPr>
    </w:p>
    <w:p w14:paraId="7D4CCE61" w14:textId="77777777" w:rsidR="00806179" w:rsidRDefault="00806179" w:rsidP="001B5713">
      <w:pPr>
        <w:pStyle w:val="Default"/>
        <w:rPr>
          <w:sz w:val="29"/>
          <w:szCs w:val="29"/>
        </w:rPr>
      </w:pPr>
      <w:r>
        <w:rPr>
          <w:sz w:val="29"/>
          <w:szCs w:val="29"/>
        </w:rPr>
        <w:t xml:space="preserve">Kody CPV: </w:t>
      </w:r>
    </w:p>
    <w:p w14:paraId="06965315" w14:textId="77777777" w:rsidR="00806179" w:rsidRDefault="00806179" w:rsidP="00806179">
      <w:pPr>
        <w:pStyle w:val="Default"/>
        <w:rPr>
          <w:sz w:val="28"/>
          <w:szCs w:val="28"/>
        </w:rPr>
      </w:pPr>
      <w:r>
        <w:rPr>
          <w:sz w:val="28"/>
          <w:szCs w:val="28"/>
        </w:rPr>
        <w:t>45</w:t>
      </w:r>
      <w:r w:rsidR="00D310DA">
        <w:rPr>
          <w:sz w:val="28"/>
          <w:szCs w:val="28"/>
        </w:rPr>
        <w:t>212200-8 Roboty budowlane w zakresie obiektów sportowych</w:t>
      </w:r>
    </w:p>
    <w:p w14:paraId="4FFDF936" w14:textId="77777777" w:rsidR="00806179" w:rsidRDefault="00D310DA" w:rsidP="00806179">
      <w:pPr>
        <w:pStyle w:val="Default"/>
        <w:rPr>
          <w:sz w:val="28"/>
          <w:szCs w:val="28"/>
        </w:rPr>
      </w:pPr>
      <w:r>
        <w:rPr>
          <w:sz w:val="28"/>
          <w:szCs w:val="28"/>
        </w:rPr>
        <w:t>45212290-5 Usługi napraw i konserwacji obiektów sportowych</w:t>
      </w:r>
    </w:p>
    <w:p w14:paraId="5D4E6960" w14:textId="77777777" w:rsidR="001B5713" w:rsidRDefault="001B5713" w:rsidP="00806179">
      <w:pPr>
        <w:pStyle w:val="Default"/>
        <w:rPr>
          <w:sz w:val="28"/>
          <w:szCs w:val="28"/>
        </w:rPr>
      </w:pPr>
    </w:p>
    <w:p w14:paraId="242D8322" w14:textId="77777777" w:rsidR="001B5713" w:rsidRDefault="001B5713" w:rsidP="00806179">
      <w:pPr>
        <w:pStyle w:val="Default"/>
        <w:rPr>
          <w:sz w:val="28"/>
          <w:szCs w:val="28"/>
        </w:rPr>
      </w:pPr>
    </w:p>
    <w:p w14:paraId="010C817A" w14:textId="77777777" w:rsidR="00FC692C" w:rsidRPr="00E07A73" w:rsidRDefault="00806179" w:rsidP="00E07A73">
      <w:pPr>
        <w:pStyle w:val="Default"/>
        <w:spacing w:after="240"/>
        <w:rPr>
          <w:sz w:val="28"/>
          <w:szCs w:val="28"/>
        </w:rPr>
      </w:pPr>
      <w:r>
        <w:rPr>
          <w:b/>
          <w:bCs/>
          <w:sz w:val="28"/>
          <w:szCs w:val="28"/>
        </w:rPr>
        <w:t xml:space="preserve">Inwestor: </w:t>
      </w:r>
      <w:r w:rsidR="00E07A73">
        <w:rPr>
          <w:b/>
          <w:bCs/>
          <w:sz w:val="28"/>
          <w:szCs w:val="28"/>
        </w:rPr>
        <w:t>Gmina Chełmiec 33-395, Chełmiec ul. Papieska 2.</w:t>
      </w:r>
    </w:p>
    <w:p w14:paraId="57CFDBCB" w14:textId="77777777" w:rsidR="00E07A73" w:rsidRPr="00E07A73" w:rsidRDefault="00E07A73" w:rsidP="00E07A73">
      <w:pPr>
        <w:pStyle w:val="Default"/>
        <w:spacing w:after="240"/>
        <w:rPr>
          <w:b/>
          <w:bCs/>
          <w:sz w:val="28"/>
          <w:szCs w:val="28"/>
        </w:rPr>
      </w:pPr>
      <w:r>
        <w:rPr>
          <w:b/>
          <w:bCs/>
          <w:sz w:val="28"/>
          <w:szCs w:val="28"/>
        </w:rPr>
        <w:t xml:space="preserve">Adres przedsięwzięcia: </w:t>
      </w:r>
      <w:r w:rsidR="00842305">
        <w:rPr>
          <w:b/>
          <w:bCs/>
          <w:sz w:val="28"/>
          <w:szCs w:val="28"/>
        </w:rPr>
        <w:t xml:space="preserve">33-394 </w:t>
      </w:r>
      <w:r>
        <w:rPr>
          <w:b/>
          <w:bCs/>
          <w:sz w:val="28"/>
          <w:szCs w:val="28"/>
        </w:rPr>
        <w:t>Klęczany, gmina Chełmiec.</w:t>
      </w:r>
    </w:p>
    <w:p w14:paraId="5C2FD69C" w14:textId="77777777" w:rsidR="00806179" w:rsidRDefault="00806179" w:rsidP="00E07A73">
      <w:pPr>
        <w:pStyle w:val="Default"/>
        <w:spacing w:after="240"/>
        <w:rPr>
          <w:sz w:val="28"/>
          <w:szCs w:val="28"/>
        </w:rPr>
      </w:pPr>
      <w:r>
        <w:rPr>
          <w:b/>
          <w:bCs/>
          <w:sz w:val="28"/>
          <w:szCs w:val="28"/>
        </w:rPr>
        <w:t>Opracował:</w:t>
      </w:r>
      <w:r w:rsidR="00E07A73">
        <w:rPr>
          <w:b/>
          <w:bCs/>
          <w:sz w:val="28"/>
          <w:szCs w:val="28"/>
        </w:rPr>
        <w:t xml:space="preserve"> Jerzy Piechówka.</w:t>
      </w:r>
    </w:p>
    <w:p w14:paraId="3248F823" w14:textId="77777777" w:rsidR="001B5713" w:rsidRDefault="001B5713" w:rsidP="00806179">
      <w:pPr>
        <w:pStyle w:val="Default"/>
        <w:rPr>
          <w:sz w:val="23"/>
          <w:szCs w:val="23"/>
        </w:rPr>
      </w:pPr>
    </w:p>
    <w:p w14:paraId="34642BE9" w14:textId="77777777" w:rsidR="001B5713" w:rsidRDefault="001B5713" w:rsidP="00806179">
      <w:pPr>
        <w:pStyle w:val="Default"/>
        <w:rPr>
          <w:sz w:val="23"/>
          <w:szCs w:val="23"/>
        </w:rPr>
      </w:pPr>
    </w:p>
    <w:p w14:paraId="01F55148" w14:textId="77777777" w:rsidR="001B5713" w:rsidRDefault="001B5713" w:rsidP="00806179">
      <w:pPr>
        <w:pStyle w:val="Default"/>
        <w:rPr>
          <w:sz w:val="23"/>
          <w:szCs w:val="23"/>
        </w:rPr>
      </w:pPr>
    </w:p>
    <w:p w14:paraId="3B3BDD25" w14:textId="77777777" w:rsidR="001B5713" w:rsidRDefault="001B5713" w:rsidP="00806179">
      <w:pPr>
        <w:pStyle w:val="Default"/>
        <w:rPr>
          <w:sz w:val="23"/>
          <w:szCs w:val="23"/>
        </w:rPr>
      </w:pPr>
    </w:p>
    <w:p w14:paraId="029FB1CF" w14:textId="77777777" w:rsidR="001B5713" w:rsidRDefault="001B5713" w:rsidP="00806179">
      <w:pPr>
        <w:pStyle w:val="Default"/>
        <w:rPr>
          <w:sz w:val="23"/>
          <w:szCs w:val="23"/>
        </w:rPr>
      </w:pPr>
    </w:p>
    <w:p w14:paraId="437502C1" w14:textId="77777777" w:rsidR="001B5713" w:rsidRDefault="001B5713" w:rsidP="00806179">
      <w:pPr>
        <w:pStyle w:val="Default"/>
        <w:rPr>
          <w:sz w:val="23"/>
          <w:szCs w:val="23"/>
        </w:rPr>
      </w:pPr>
    </w:p>
    <w:p w14:paraId="7AF77490" w14:textId="77777777" w:rsidR="001B5713" w:rsidRDefault="001B5713" w:rsidP="00806179">
      <w:pPr>
        <w:pStyle w:val="Default"/>
        <w:rPr>
          <w:sz w:val="23"/>
          <w:szCs w:val="23"/>
        </w:rPr>
      </w:pPr>
    </w:p>
    <w:p w14:paraId="023FAFFA" w14:textId="77777777" w:rsidR="001B5713" w:rsidRDefault="001B5713" w:rsidP="00806179">
      <w:pPr>
        <w:pStyle w:val="Default"/>
        <w:rPr>
          <w:sz w:val="23"/>
          <w:szCs w:val="23"/>
        </w:rPr>
      </w:pPr>
    </w:p>
    <w:p w14:paraId="604EC071" w14:textId="77777777" w:rsidR="001B5713" w:rsidRDefault="001B5713" w:rsidP="00806179">
      <w:pPr>
        <w:pStyle w:val="Default"/>
        <w:rPr>
          <w:sz w:val="23"/>
          <w:szCs w:val="23"/>
        </w:rPr>
      </w:pPr>
    </w:p>
    <w:p w14:paraId="483998DA" w14:textId="77777777" w:rsidR="001B5713" w:rsidRDefault="001B5713" w:rsidP="00806179">
      <w:pPr>
        <w:pStyle w:val="Default"/>
        <w:rPr>
          <w:sz w:val="23"/>
          <w:szCs w:val="23"/>
        </w:rPr>
      </w:pPr>
    </w:p>
    <w:p w14:paraId="64A9BFF4" w14:textId="77777777" w:rsidR="001B5713" w:rsidRDefault="001B5713" w:rsidP="00806179">
      <w:pPr>
        <w:pStyle w:val="Default"/>
        <w:rPr>
          <w:sz w:val="23"/>
          <w:szCs w:val="23"/>
        </w:rPr>
      </w:pPr>
    </w:p>
    <w:p w14:paraId="5F35EEE5" w14:textId="77777777" w:rsidR="001B5713" w:rsidRDefault="001B5713" w:rsidP="00806179">
      <w:pPr>
        <w:pStyle w:val="Default"/>
        <w:rPr>
          <w:sz w:val="23"/>
          <w:szCs w:val="23"/>
        </w:rPr>
      </w:pPr>
    </w:p>
    <w:p w14:paraId="331ABFAD" w14:textId="77777777" w:rsidR="001B5713" w:rsidRDefault="001B5713" w:rsidP="00806179">
      <w:pPr>
        <w:pStyle w:val="Default"/>
        <w:rPr>
          <w:sz w:val="23"/>
          <w:szCs w:val="23"/>
        </w:rPr>
      </w:pPr>
    </w:p>
    <w:p w14:paraId="24382CB0" w14:textId="77777777" w:rsidR="001B5713" w:rsidRDefault="001B5713" w:rsidP="00806179">
      <w:pPr>
        <w:pStyle w:val="Default"/>
        <w:rPr>
          <w:sz w:val="23"/>
          <w:szCs w:val="23"/>
        </w:rPr>
      </w:pPr>
    </w:p>
    <w:p w14:paraId="1A171170" w14:textId="77777777" w:rsidR="001B5713" w:rsidRDefault="001B5713" w:rsidP="00806179">
      <w:pPr>
        <w:pStyle w:val="Default"/>
        <w:rPr>
          <w:sz w:val="23"/>
          <w:szCs w:val="23"/>
        </w:rPr>
      </w:pPr>
    </w:p>
    <w:p w14:paraId="0204C3B1" w14:textId="77777777" w:rsidR="001B5713" w:rsidRDefault="001B5713" w:rsidP="00806179">
      <w:pPr>
        <w:pStyle w:val="Default"/>
        <w:rPr>
          <w:sz w:val="23"/>
          <w:szCs w:val="23"/>
        </w:rPr>
      </w:pPr>
    </w:p>
    <w:p w14:paraId="0BD41427" w14:textId="77777777" w:rsidR="001B5713" w:rsidRDefault="001B5713" w:rsidP="00806179">
      <w:pPr>
        <w:pStyle w:val="Default"/>
        <w:rPr>
          <w:sz w:val="23"/>
          <w:szCs w:val="23"/>
        </w:rPr>
      </w:pPr>
    </w:p>
    <w:p w14:paraId="6215CE25" w14:textId="77777777" w:rsidR="001B5713" w:rsidRDefault="001B5713" w:rsidP="00806179">
      <w:pPr>
        <w:pStyle w:val="Default"/>
        <w:rPr>
          <w:sz w:val="23"/>
          <w:szCs w:val="23"/>
        </w:rPr>
      </w:pPr>
    </w:p>
    <w:p w14:paraId="79925831" w14:textId="77777777" w:rsidR="001B5713" w:rsidRDefault="001B5713" w:rsidP="00806179">
      <w:pPr>
        <w:pStyle w:val="Default"/>
        <w:rPr>
          <w:sz w:val="23"/>
          <w:szCs w:val="23"/>
        </w:rPr>
      </w:pPr>
    </w:p>
    <w:p w14:paraId="7E4E3CE5" w14:textId="77777777" w:rsidR="001B5713" w:rsidRDefault="001B5713" w:rsidP="00806179">
      <w:pPr>
        <w:pStyle w:val="Default"/>
        <w:rPr>
          <w:sz w:val="23"/>
          <w:szCs w:val="23"/>
        </w:rPr>
      </w:pPr>
    </w:p>
    <w:p w14:paraId="1A830904" w14:textId="77777777" w:rsidR="001B5713" w:rsidRDefault="001B5713" w:rsidP="00806179">
      <w:pPr>
        <w:pStyle w:val="Default"/>
        <w:rPr>
          <w:sz w:val="23"/>
          <w:szCs w:val="23"/>
        </w:rPr>
      </w:pPr>
    </w:p>
    <w:p w14:paraId="2FFDA09E" w14:textId="77777777" w:rsidR="001B5713" w:rsidRDefault="001B5713" w:rsidP="00806179">
      <w:pPr>
        <w:pStyle w:val="Default"/>
        <w:rPr>
          <w:sz w:val="23"/>
          <w:szCs w:val="23"/>
        </w:rPr>
      </w:pPr>
    </w:p>
    <w:p w14:paraId="30078FC9" w14:textId="77777777" w:rsidR="00E07A73" w:rsidRDefault="00E07A73" w:rsidP="00806179">
      <w:pPr>
        <w:pStyle w:val="Default"/>
        <w:rPr>
          <w:sz w:val="23"/>
          <w:szCs w:val="23"/>
        </w:rPr>
      </w:pPr>
    </w:p>
    <w:p w14:paraId="2D23E950" w14:textId="77777777" w:rsidR="00E07A73" w:rsidRDefault="00E07A73" w:rsidP="00806179">
      <w:pPr>
        <w:pStyle w:val="Default"/>
        <w:rPr>
          <w:sz w:val="23"/>
          <w:szCs w:val="23"/>
        </w:rPr>
      </w:pPr>
    </w:p>
    <w:p w14:paraId="55BA6CFD" w14:textId="77777777" w:rsidR="001B5713" w:rsidRDefault="001B5713" w:rsidP="00806179">
      <w:pPr>
        <w:pStyle w:val="Default"/>
        <w:rPr>
          <w:sz w:val="23"/>
          <w:szCs w:val="23"/>
        </w:rPr>
      </w:pPr>
    </w:p>
    <w:p w14:paraId="6BF41853" w14:textId="77777777" w:rsidR="00806179" w:rsidRPr="00D310DA" w:rsidRDefault="00FC692C" w:rsidP="00D310DA">
      <w:pPr>
        <w:pStyle w:val="Default"/>
        <w:rPr>
          <w:sz w:val="23"/>
          <w:szCs w:val="23"/>
        </w:rPr>
      </w:pPr>
      <w:r>
        <w:rPr>
          <w:sz w:val="23"/>
          <w:szCs w:val="23"/>
        </w:rPr>
        <w:t>czerwiec -2024</w:t>
      </w:r>
      <w:r w:rsidR="00806179">
        <w:rPr>
          <w:sz w:val="23"/>
          <w:szCs w:val="23"/>
        </w:rPr>
        <w:t xml:space="preserve"> </w:t>
      </w:r>
      <w:r w:rsidR="001B5713">
        <w:rPr>
          <w:sz w:val="23"/>
          <w:szCs w:val="23"/>
        </w:rPr>
        <w:t>roku</w:t>
      </w:r>
      <w:r w:rsidR="00E07A73">
        <w:rPr>
          <w:sz w:val="23"/>
          <w:szCs w:val="23"/>
        </w:rPr>
        <w:t>.</w:t>
      </w:r>
    </w:p>
    <w:p w14:paraId="0E561002" w14:textId="77777777" w:rsidR="00806179" w:rsidRDefault="00E07A73" w:rsidP="00806179">
      <w:pPr>
        <w:pStyle w:val="Default"/>
        <w:pageBreakBefore/>
        <w:rPr>
          <w:color w:val="auto"/>
          <w:sz w:val="32"/>
          <w:szCs w:val="32"/>
        </w:rPr>
      </w:pPr>
      <w:r>
        <w:rPr>
          <w:b/>
          <w:bCs/>
          <w:color w:val="auto"/>
          <w:sz w:val="32"/>
          <w:szCs w:val="32"/>
        </w:rPr>
        <w:lastRenderedPageBreak/>
        <w:t>Spis treści:</w:t>
      </w:r>
    </w:p>
    <w:p w14:paraId="16B0C6EA" w14:textId="77777777" w:rsidR="00806179" w:rsidRDefault="00806179" w:rsidP="00806179">
      <w:pPr>
        <w:pStyle w:val="Default"/>
        <w:rPr>
          <w:color w:val="auto"/>
          <w:sz w:val="18"/>
          <w:szCs w:val="18"/>
        </w:rPr>
      </w:pPr>
      <w:r>
        <w:rPr>
          <w:color w:val="auto"/>
          <w:sz w:val="18"/>
          <w:szCs w:val="18"/>
        </w:rPr>
        <w:t>Strona tytułowa ...............................................................................................................................................................</w:t>
      </w:r>
      <w:r w:rsidR="00DE3408">
        <w:rPr>
          <w:color w:val="auto"/>
          <w:sz w:val="18"/>
          <w:szCs w:val="18"/>
        </w:rPr>
        <w:t>..</w:t>
      </w:r>
      <w:r>
        <w:rPr>
          <w:color w:val="auto"/>
          <w:sz w:val="18"/>
          <w:szCs w:val="18"/>
        </w:rPr>
        <w:t xml:space="preserve">......... 1 </w:t>
      </w:r>
    </w:p>
    <w:p w14:paraId="16CBBC9A" w14:textId="77777777" w:rsidR="00806179" w:rsidRDefault="00806179" w:rsidP="00806179">
      <w:pPr>
        <w:pStyle w:val="Default"/>
        <w:rPr>
          <w:color w:val="auto"/>
          <w:sz w:val="18"/>
          <w:szCs w:val="18"/>
        </w:rPr>
      </w:pPr>
      <w:r>
        <w:rPr>
          <w:color w:val="auto"/>
          <w:sz w:val="18"/>
          <w:szCs w:val="18"/>
        </w:rPr>
        <w:t>Spis treści .............................................................................................................................................................................</w:t>
      </w:r>
      <w:r w:rsidR="00DE3408">
        <w:rPr>
          <w:color w:val="auto"/>
          <w:sz w:val="18"/>
          <w:szCs w:val="18"/>
        </w:rPr>
        <w:t>..</w:t>
      </w:r>
      <w:r>
        <w:rPr>
          <w:color w:val="auto"/>
          <w:sz w:val="18"/>
          <w:szCs w:val="18"/>
        </w:rPr>
        <w:t xml:space="preserve">.... 2 </w:t>
      </w:r>
    </w:p>
    <w:p w14:paraId="210F1F43" w14:textId="77777777" w:rsidR="00806179" w:rsidRDefault="00806179" w:rsidP="00806179">
      <w:pPr>
        <w:pStyle w:val="Default"/>
        <w:rPr>
          <w:color w:val="auto"/>
          <w:sz w:val="18"/>
          <w:szCs w:val="18"/>
        </w:rPr>
      </w:pPr>
      <w:r>
        <w:rPr>
          <w:color w:val="auto"/>
          <w:sz w:val="18"/>
          <w:szCs w:val="18"/>
        </w:rPr>
        <w:t>SST – 00 WYMAGANIA OGÓLNE.................................................................................................................................</w:t>
      </w:r>
      <w:r w:rsidR="00DE3408">
        <w:rPr>
          <w:color w:val="auto"/>
          <w:sz w:val="18"/>
          <w:szCs w:val="18"/>
        </w:rPr>
        <w:t>.........3-9</w:t>
      </w:r>
      <w:r>
        <w:rPr>
          <w:color w:val="auto"/>
          <w:sz w:val="18"/>
          <w:szCs w:val="18"/>
        </w:rPr>
        <w:t xml:space="preserve"> </w:t>
      </w:r>
    </w:p>
    <w:p w14:paraId="5C2F1379" w14:textId="77777777" w:rsidR="00806179" w:rsidRDefault="000D4ED6" w:rsidP="00806179">
      <w:pPr>
        <w:pStyle w:val="Default"/>
        <w:rPr>
          <w:color w:val="auto"/>
          <w:sz w:val="18"/>
          <w:szCs w:val="18"/>
        </w:rPr>
      </w:pPr>
      <w:r>
        <w:rPr>
          <w:color w:val="auto"/>
          <w:sz w:val="18"/>
          <w:szCs w:val="18"/>
        </w:rPr>
        <w:t>SST – 01</w:t>
      </w:r>
      <w:r w:rsidR="00806179">
        <w:rPr>
          <w:color w:val="auto"/>
          <w:sz w:val="18"/>
          <w:szCs w:val="18"/>
        </w:rPr>
        <w:t xml:space="preserve"> ROBOTY POMIAROWE .......................................................................................................................</w:t>
      </w:r>
      <w:r w:rsidR="00E07A73">
        <w:rPr>
          <w:color w:val="auto"/>
          <w:sz w:val="18"/>
          <w:szCs w:val="18"/>
        </w:rPr>
        <w:t>.</w:t>
      </w:r>
      <w:r w:rsidR="00806179">
        <w:rPr>
          <w:color w:val="auto"/>
          <w:sz w:val="18"/>
          <w:szCs w:val="18"/>
        </w:rPr>
        <w:t>...........</w:t>
      </w:r>
      <w:r w:rsidR="00DE3408">
        <w:rPr>
          <w:color w:val="auto"/>
          <w:sz w:val="18"/>
          <w:szCs w:val="18"/>
        </w:rPr>
        <w:t>.......10-12</w:t>
      </w:r>
    </w:p>
    <w:p w14:paraId="150AE366" w14:textId="77777777" w:rsidR="00806179" w:rsidRDefault="000D4ED6" w:rsidP="00806179">
      <w:pPr>
        <w:pStyle w:val="Default"/>
        <w:rPr>
          <w:color w:val="auto"/>
          <w:sz w:val="18"/>
          <w:szCs w:val="18"/>
        </w:rPr>
      </w:pPr>
      <w:r>
        <w:rPr>
          <w:color w:val="auto"/>
          <w:sz w:val="18"/>
          <w:szCs w:val="18"/>
        </w:rPr>
        <w:t>SST – 02</w:t>
      </w:r>
      <w:r w:rsidR="00806179">
        <w:rPr>
          <w:color w:val="auto"/>
          <w:sz w:val="18"/>
          <w:szCs w:val="18"/>
        </w:rPr>
        <w:t xml:space="preserve"> KORYTOWANIE, PROFILOWANIE l ZAGĘSZCZANIE PODŁOŻA ........................................................</w:t>
      </w:r>
      <w:r w:rsidR="00E07A73">
        <w:rPr>
          <w:color w:val="auto"/>
          <w:sz w:val="18"/>
          <w:szCs w:val="18"/>
        </w:rPr>
        <w:t>.</w:t>
      </w:r>
      <w:r w:rsidR="00806179">
        <w:rPr>
          <w:color w:val="auto"/>
          <w:sz w:val="18"/>
          <w:szCs w:val="18"/>
        </w:rPr>
        <w:t>..</w:t>
      </w:r>
      <w:r w:rsidR="00DE3408">
        <w:rPr>
          <w:color w:val="auto"/>
          <w:sz w:val="18"/>
          <w:szCs w:val="18"/>
        </w:rPr>
        <w:t>.......13-16</w:t>
      </w:r>
    </w:p>
    <w:p w14:paraId="5DC27CBF" w14:textId="77777777" w:rsidR="00806179" w:rsidRDefault="000D4ED6" w:rsidP="00806179">
      <w:pPr>
        <w:pStyle w:val="Default"/>
        <w:rPr>
          <w:color w:val="auto"/>
          <w:sz w:val="18"/>
          <w:szCs w:val="18"/>
        </w:rPr>
      </w:pPr>
      <w:r>
        <w:rPr>
          <w:color w:val="auto"/>
          <w:sz w:val="18"/>
          <w:szCs w:val="18"/>
        </w:rPr>
        <w:t>SST – 03</w:t>
      </w:r>
      <w:r w:rsidR="00806179">
        <w:rPr>
          <w:color w:val="auto"/>
          <w:sz w:val="18"/>
          <w:szCs w:val="18"/>
        </w:rPr>
        <w:t xml:space="preserve"> NAWIERZCHNIA </w:t>
      </w:r>
      <w:r w:rsidR="0054060B">
        <w:rPr>
          <w:color w:val="auto"/>
          <w:sz w:val="18"/>
          <w:szCs w:val="18"/>
        </w:rPr>
        <w:t>ZE SZTUCZNEJ TRAWY …………</w:t>
      </w:r>
      <w:r w:rsidR="00806179">
        <w:rPr>
          <w:color w:val="auto"/>
          <w:sz w:val="18"/>
          <w:szCs w:val="18"/>
        </w:rPr>
        <w:t xml:space="preserve"> ................................................................................</w:t>
      </w:r>
      <w:r w:rsidR="00DE3408">
        <w:rPr>
          <w:color w:val="auto"/>
          <w:sz w:val="18"/>
          <w:szCs w:val="18"/>
        </w:rPr>
        <w:t>........17-19</w:t>
      </w:r>
    </w:p>
    <w:p w14:paraId="09388A2D" w14:textId="77777777" w:rsidR="00D310DA" w:rsidRPr="00842305" w:rsidRDefault="000D4ED6" w:rsidP="00842305">
      <w:pPr>
        <w:pStyle w:val="Default"/>
        <w:rPr>
          <w:color w:val="auto"/>
          <w:sz w:val="18"/>
          <w:szCs w:val="18"/>
        </w:rPr>
      </w:pPr>
      <w:r>
        <w:rPr>
          <w:color w:val="auto"/>
          <w:sz w:val="18"/>
          <w:szCs w:val="18"/>
        </w:rPr>
        <w:t>SST – 04</w:t>
      </w:r>
      <w:r w:rsidR="00806179">
        <w:rPr>
          <w:color w:val="auto"/>
          <w:sz w:val="18"/>
          <w:szCs w:val="18"/>
        </w:rPr>
        <w:t xml:space="preserve"> MONTAŻ URZĄDZEŃ SPORTOWYCH ......................................................................................................</w:t>
      </w:r>
      <w:r w:rsidR="00E07A73">
        <w:rPr>
          <w:color w:val="auto"/>
          <w:sz w:val="18"/>
          <w:szCs w:val="18"/>
        </w:rPr>
        <w:t>.</w:t>
      </w:r>
      <w:r w:rsidR="00806179">
        <w:rPr>
          <w:color w:val="auto"/>
          <w:sz w:val="18"/>
          <w:szCs w:val="18"/>
        </w:rPr>
        <w:t>.</w:t>
      </w:r>
      <w:r w:rsidR="00DE3408">
        <w:rPr>
          <w:color w:val="auto"/>
          <w:sz w:val="18"/>
          <w:szCs w:val="18"/>
        </w:rPr>
        <w:t>.........20-22</w:t>
      </w:r>
      <w:r w:rsidR="00842305">
        <w:rPr>
          <w:color w:val="auto"/>
          <w:sz w:val="18"/>
          <w:szCs w:val="18"/>
        </w:rPr>
        <w:t xml:space="preserve"> </w:t>
      </w:r>
    </w:p>
    <w:p w14:paraId="59198B35" w14:textId="77777777" w:rsidR="00D310DA" w:rsidRDefault="00D310DA"/>
    <w:p w14:paraId="43FE4632" w14:textId="77777777" w:rsidR="00E07A73" w:rsidRDefault="00E07A73" w:rsidP="00D310DA">
      <w:pPr>
        <w:pStyle w:val="Default"/>
        <w:jc w:val="center"/>
        <w:rPr>
          <w:b/>
          <w:bCs/>
          <w:sz w:val="32"/>
          <w:szCs w:val="32"/>
        </w:rPr>
      </w:pPr>
    </w:p>
    <w:p w14:paraId="0CD7D31E" w14:textId="77777777" w:rsidR="00D310DA" w:rsidRDefault="00D310DA" w:rsidP="00D310DA">
      <w:pPr>
        <w:pStyle w:val="Default"/>
        <w:jc w:val="center"/>
        <w:rPr>
          <w:b/>
          <w:bCs/>
          <w:sz w:val="32"/>
          <w:szCs w:val="32"/>
        </w:rPr>
      </w:pPr>
      <w:r>
        <w:rPr>
          <w:b/>
          <w:bCs/>
          <w:sz w:val="32"/>
          <w:szCs w:val="32"/>
        </w:rPr>
        <w:t>SST – 00 WYMAGANIA OGÓLNE</w:t>
      </w:r>
    </w:p>
    <w:p w14:paraId="4ECAEF67" w14:textId="77777777" w:rsidR="0073084B" w:rsidRDefault="0073084B" w:rsidP="00D310DA">
      <w:pPr>
        <w:pStyle w:val="Default"/>
        <w:jc w:val="center"/>
        <w:rPr>
          <w:sz w:val="32"/>
          <w:szCs w:val="32"/>
        </w:rPr>
      </w:pPr>
    </w:p>
    <w:p w14:paraId="5A4F2386" w14:textId="77777777" w:rsidR="00D310DA" w:rsidRDefault="00D310DA" w:rsidP="00D310DA">
      <w:pPr>
        <w:pStyle w:val="Default"/>
        <w:rPr>
          <w:sz w:val="28"/>
          <w:szCs w:val="28"/>
        </w:rPr>
      </w:pPr>
      <w:r>
        <w:rPr>
          <w:b/>
          <w:bCs/>
          <w:sz w:val="28"/>
          <w:szCs w:val="28"/>
        </w:rPr>
        <w:t xml:space="preserve">1. Wstęp </w:t>
      </w:r>
    </w:p>
    <w:p w14:paraId="2912B51B" w14:textId="77777777" w:rsidR="00D310DA" w:rsidRDefault="00D310DA" w:rsidP="00D310DA">
      <w:pPr>
        <w:pStyle w:val="Default"/>
        <w:rPr>
          <w:sz w:val="23"/>
          <w:szCs w:val="23"/>
        </w:rPr>
      </w:pPr>
      <w:r>
        <w:rPr>
          <w:sz w:val="23"/>
          <w:szCs w:val="23"/>
        </w:rPr>
        <w:t>Inwestor:</w:t>
      </w:r>
      <w:r w:rsidRPr="00FC692C">
        <w:rPr>
          <w:color w:val="FF0000"/>
          <w:sz w:val="23"/>
          <w:szCs w:val="23"/>
        </w:rPr>
        <w:t xml:space="preserve"> </w:t>
      </w:r>
      <w:r w:rsidR="00E07A73" w:rsidRPr="00E07A73">
        <w:rPr>
          <w:color w:val="auto"/>
          <w:sz w:val="23"/>
          <w:szCs w:val="23"/>
        </w:rPr>
        <w:t>Gmina Chełmiec</w:t>
      </w:r>
      <w:r w:rsidR="00E07A73" w:rsidRPr="00E07A73">
        <w:rPr>
          <w:color w:val="FF0000"/>
          <w:sz w:val="23"/>
          <w:szCs w:val="23"/>
        </w:rPr>
        <w:t xml:space="preserve"> </w:t>
      </w:r>
    </w:p>
    <w:p w14:paraId="4DBA9617" w14:textId="77777777" w:rsidR="00D310DA" w:rsidRPr="00E07A73" w:rsidRDefault="00D310DA" w:rsidP="00D310DA">
      <w:pPr>
        <w:pStyle w:val="Default"/>
        <w:rPr>
          <w:color w:val="auto"/>
          <w:sz w:val="23"/>
          <w:szCs w:val="23"/>
        </w:rPr>
      </w:pPr>
      <w:r>
        <w:rPr>
          <w:sz w:val="23"/>
          <w:szCs w:val="23"/>
        </w:rPr>
        <w:t xml:space="preserve">Adres inwestora: </w:t>
      </w:r>
      <w:r w:rsidR="00E07A73" w:rsidRPr="00E07A73">
        <w:rPr>
          <w:color w:val="auto"/>
          <w:sz w:val="23"/>
          <w:szCs w:val="23"/>
        </w:rPr>
        <w:t>33-395, Chełmiec ul. Papieska 2.</w:t>
      </w:r>
    </w:p>
    <w:p w14:paraId="0A1CBC90" w14:textId="77777777" w:rsidR="0073084B" w:rsidRPr="00E07A73" w:rsidRDefault="00D310DA" w:rsidP="0073084B">
      <w:pPr>
        <w:pStyle w:val="Default"/>
        <w:rPr>
          <w:color w:val="auto"/>
          <w:sz w:val="28"/>
          <w:szCs w:val="28"/>
        </w:rPr>
      </w:pPr>
      <w:r>
        <w:rPr>
          <w:sz w:val="23"/>
          <w:szCs w:val="23"/>
        </w:rPr>
        <w:t xml:space="preserve">Adres przedsięwzięcia: </w:t>
      </w:r>
      <w:r w:rsidR="00E07A73" w:rsidRPr="00E07A73">
        <w:rPr>
          <w:color w:val="auto"/>
          <w:sz w:val="23"/>
          <w:szCs w:val="23"/>
        </w:rPr>
        <w:t>Klęczany gmina Che</w:t>
      </w:r>
      <w:r w:rsidR="00E07A73">
        <w:rPr>
          <w:color w:val="auto"/>
          <w:sz w:val="23"/>
          <w:szCs w:val="23"/>
        </w:rPr>
        <w:t>ł</w:t>
      </w:r>
      <w:r w:rsidR="00E07A73" w:rsidRPr="00E07A73">
        <w:rPr>
          <w:color w:val="auto"/>
          <w:sz w:val="23"/>
          <w:szCs w:val="23"/>
        </w:rPr>
        <w:t>miec - szko</w:t>
      </w:r>
      <w:r w:rsidR="00E07A73">
        <w:rPr>
          <w:color w:val="auto"/>
          <w:sz w:val="23"/>
          <w:szCs w:val="23"/>
        </w:rPr>
        <w:t>ł</w:t>
      </w:r>
      <w:r w:rsidR="00E07A73" w:rsidRPr="00E07A73">
        <w:rPr>
          <w:color w:val="auto"/>
          <w:sz w:val="23"/>
          <w:szCs w:val="23"/>
        </w:rPr>
        <w:t>a podstawowa.</w:t>
      </w:r>
    </w:p>
    <w:p w14:paraId="0B7A8960" w14:textId="77777777" w:rsidR="00D310DA" w:rsidRDefault="00D310DA" w:rsidP="00D310DA">
      <w:pPr>
        <w:pStyle w:val="Default"/>
        <w:rPr>
          <w:sz w:val="23"/>
          <w:szCs w:val="23"/>
        </w:rPr>
      </w:pPr>
    </w:p>
    <w:p w14:paraId="76F4F007" w14:textId="77777777" w:rsidR="00D310DA" w:rsidRDefault="00D310DA" w:rsidP="00D310DA">
      <w:pPr>
        <w:pStyle w:val="Default"/>
        <w:rPr>
          <w:sz w:val="23"/>
          <w:szCs w:val="23"/>
        </w:rPr>
      </w:pPr>
      <w:r>
        <w:rPr>
          <w:sz w:val="23"/>
          <w:szCs w:val="23"/>
        </w:rPr>
        <w:t xml:space="preserve">Klasyfikacja robót wg CPV: </w:t>
      </w:r>
    </w:p>
    <w:p w14:paraId="2DA939AD" w14:textId="77777777" w:rsidR="00D310DA" w:rsidRPr="00D310DA" w:rsidRDefault="00D310DA" w:rsidP="00D310DA">
      <w:pPr>
        <w:pStyle w:val="Default"/>
        <w:rPr>
          <w:sz w:val="23"/>
          <w:szCs w:val="23"/>
        </w:rPr>
      </w:pPr>
      <w:r w:rsidRPr="00D310DA">
        <w:rPr>
          <w:sz w:val="23"/>
          <w:szCs w:val="23"/>
        </w:rPr>
        <w:t>45212200-8 Roboty budowlane w zakresie obiektów sportowych</w:t>
      </w:r>
    </w:p>
    <w:p w14:paraId="50166283" w14:textId="77777777" w:rsidR="00D310DA" w:rsidRDefault="00D310DA" w:rsidP="00D310DA">
      <w:pPr>
        <w:pStyle w:val="Default"/>
        <w:rPr>
          <w:sz w:val="23"/>
          <w:szCs w:val="23"/>
        </w:rPr>
      </w:pPr>
      <w:r w:rsidRPr="00D310DA">
        <w:rPr>
          <w:sz w:val="23"/>
          <w:szCs w:val="23"/>
        </w:rPr>
        <w:t>45212290-5 Usługi napraw i konserwacji obiektów sportowych</w:t>
      </w:r>
    </w:p>
    <w:p w14:paraId="05CE0C11" w14:textId="77777777" w:rsidR="0073084B" w:rsidRPr="00D310DA" w:rsidRDefault="0073084B" w:rsidP="00D310DA">
      <w:pPr>
        <w:pStyle w:val="Default"/>
        <w:rPr>
          <w:sz w:val="23"/>
          <w:szCs w:val="23"/>
        </w:rPr>
      </w:pPr>
    </w:p>
    <w:p w14:paraId="4CB19ECC" w14:textId="77777777" w:rsidR="00D310DA" w:rsidRDefault="00D310DA" w:rsidP="00E07A73">
      <w:pPr>
        <w:pStyle w:val="Default"/>
        <w:jc w:val="both"/>
        <w:rPr>
          <w:sz w:val="23"/>
          <w:szCs w:val="23"/>
        </w:rPr>
      </w:pPr>
      <w:r>
        <w:rPr>
          <w:b/>
          <w:bCs/>
          <w:sz w:val="23"/>
          <w:szCs w:val="23"/>
        </w:rPr>
        <w:t xml:space="preserve">UWAGA! </w:t>
      </w:r>
      <w:r>
        <w:rPr>
          <w:sz w:val="23"/>
          <w:szCs w:val="23"/>
        </w:rPr>
        <w:t>Zastrzega się, że wszystkie ewentualne podane w programie opisy i parametry nie mają na celu naruszenia art.29 ust.3 z dnia 29.01.2004 r. ustawy Prawo Zamówień Publicznych" (tekst jednolity Dz. U. z 2015 r. poz. 2164 ze zm</w:t>
      </w:r>
      <w:r w:rsidR="00E07A73">
        <w:rPr>
          <w:sz w:val="23"/>
          <w:szCs w:val="23"/>
        </w:rPr>
        <w:t>.</w:t>
      </w:r>
      <w:r>
        <w:rPr>
          <w:sz w:val="23"/>
          <w:szCs w:val="23"/>
        </w:rPr>
        <w:t xml:space="preserve">), a mają jedynie za zadanie sprecyzowanie oczekiwań jakościowych i technologicznych. Należy rozumieć to jako określenie wymaganych minimalnych parametrów użytkowych, funkcjonalnych i technicznych lub standardów jakościowych. Dopuszcza się zastosowanie materiałów (wyrobów) równoważnych. Ciężar udowodnienia, że materiał (wyrób) jest równoważny, o takich samych parametrach technicznych w stosunku do wymogu określonego przez Zamawiającego spoczywa na Wykonawcy. </w:t>
      </w:r>
    </w:p>
    <w:p w14:paraId="5525E1E8" w14:textId="77777777" w:rsidR="0073084B" w:rsidRDefault="0073084B" w:rsidP="00D310DA">
      <w:pPr>
        <w:pStyle w:val="Default"/>
        <w:rPr>
          <w:sz w:val="23"/>
          <w:szCs w:val="23"/>
        </w:rPr>
      </w:pPr>
    </w:p>
    <w:p w14:paraId="29586D68" w14:textId="77777777" w:rsidR="00D310DA" w:rsidRDefault="00D310DA" w:rsidP="00D310DA">
      <w:pPr>
        <w:pStyle w:val="Default"/>
        <w:rPr>
          <w:sz w:val="23"/>
          <w:szCs w:val="23"/>
        </w:rPr>
      </w:pPr>
      <w:r>
        <w:rPr>
          <w:sz w:val="23"/>
          <w:szCs w:val="23"/>
        </w:rPr>
        <w:t xml:space="preserve">1.1. Przedmiot specyfikacji technicznej </w:t>
      </w:r>
    </w:p>
    <w:p w14:paraId="4069E661" w14:textId="77777777" w:rsidR="00E07A73" w:rsidRPr="00E07A73" w:rsidRDefault="00D310DA" w:rsidP="0073084B">
      <w:pPr>
        <w:pStyle w:val="Default"/>
        <w:jc w:val="both"/>
        <w:rPr>
          <w:sz w:val="23"/>
          <w:szCs w:val="23"/>
        </w:rPr>
      </w:pPr>
      <w:r>
        <w:rPr>
          <w:sz w:val="23"/>
          <w:szCs w:val="23"/>
        </w:rPr>
        <w:t xml:space="preserve">Ogólna specyfikacja techniczna STWiOR odnosi się do wspólnych wymagań dla poszczególnych specyfikacji technicznych dotyczących wykonania i odbioru robot, które zostaną wykonane w ramach realizacji zadania : </w:t>
      </w:r>
    </w:p>
    <w:p w14:paraId="39B7E889" w14:textId="77777777" w:rsidR="0073084B" w:rsidRPr="00E07A73" w:rsidRDefault="00E07A73" w:rsidP="0073084B">
      <w:pPr>
        <w:pStyle w:val="Default"/>
        <w:jc w:val="both"/>
        <w:rPr>
          <w:bCs/>
          <w:u w:val="single"/>
        </w:rPr>
      </w:pPr>
      <w:r w:rsidRPr="00E07A73">
        <w:rPr>
          <w:bCs/>
          <w:u w:val="single"/>
        </w:rPr>
        <w:t xml:space="preserve">remont przyszkolnego boiska sportowego w miejscowości Klęczany polegający na wymianie istniejącej nawierzchni asfaltowej na </w:t>
      </w:r>
      <w:r w:rsidR="00842305">
        <w:rPr>
          <w:bCs/>
          <w:u w:val="single"/>
        </w:rPr>
        <w:t>nawierzchnię sztuczną trawiastą wraz z robotami towarzyszącymi.</w:t>
      </w:r>
    </w:p>
    <w:p w14:paraId="5F60ACAE" w14:textId="77777777" w:rsidR="00E07A73" w:rsidRPr="00E07A73" w:rsidRDefault="00E07A73" w:rsidP="0073084B">
      <w:pPr>
        <w:pStyle w:val="Default"/>
        <w:jc w:val="both"/>
        <w:rPr>
          <w:bCs/>
          <w:sz w:val="28"/>
          <w:szCs w:val="28"/>
        </w:rPr>
      </w:pPr>
    </w:p>
    <w:p w14:paraId="1ACD720B" w14:textId="77777777" w:rsidR="00D310DA" w:rsidRDefault="00D310DA" w:rsidP="00D310DA">
      <w:pPr>
        <w:pStyle w:val="Default"/>
        <w:rPr>
          <w:sz w:val="23"/>
          <w:szCs w:val="23"/>
        </w:rPr>
      </w:pPr>
      <w:r>
        <w:rPr>
          <w:sz w:val="23"/>
          <w:szCs w:val="23"/>
        </w:rPr>
        <w:t xml:space="preserve">1.2. Zakres stosowania STWiOR </w:t>
      </w:r>
    </w:p>
    <w:p w14:paraId="569CD9E0" w14:textId="77777777" w:rsidR="00D310DA" w:rsidRDefault="00D310DA" w:rsidP="00D310DA">
      <w:pPr>
        <w:pStyle w:val="Default"/>
        <w:rPr>
          <w:sz w:val="23"/>
          <w:szCs w:val="23"/>
        </w:rPr>
      </w:pPr>
      <w:r>
        <w:rPr>
          <w:sz w:val="23"/>
          <w:szCs w:val="23"/>
        </w:rPr>
        <w:t xml:space="preserve">Specyfikacje techniczne (SST) są dokumentem przetargowym obowiązującym przy realizacji robót wymienionych w pkt. 1.1. </w:t>
      </w:r>
    </w:p>
    <w:p w14:paraId="5A5F43F6" w14:textId="77777777" w:rsidR="00D310DA" w:rsidRDefault="00D310DA" w:rsidP="00842305">
      <w:pPr>
        <w:pStyle w:val="Default"/>
        <w:jc w:val="both"/>
        <w:rPr>
          <w:sz w:val="23"/>
          <w:szCs w:val="23"/>
        </w:rPr>
      </w:pPr>
      <w:r>
        <w:rPr>
          <w:sz w:val="23"/>
          <w:szCs w:val="23"/>
        </w:rPr>
        <w:t xml:space="preserve">Odstępstwa od wymagań podanych w niniejszej specyfikacji mogą mieć miejsce tylko w przypadkach małych prostych robót i konstrukcji drugorzędnych o niewielkim znaczeniu, dla których istnieje pewność, że podstawowe wymagania będą spełnione poprzez doświadczenie </w:t>
      </w:r>
      <w:r w:rsidR="00842305">
        <w:rPr>
          <w:sz w:val="23"/>
          <w:szCs w:val="23"/>
        </w:rPr>
        <w:t xml:space="preserve">wykonawcze </w:t>
      </w:r>
      <w:r>
        <w:rPr>
          <w:sz w:val="23"/>
          <w:szCs w:val="23"/>
        </w:rPr>
        <w:t xml:space="preserve">i przy przestrzeganiu zasad sztuki budowlanej. </w:t>
      </w:r>
    </w:p>
    <w:p w14:paraId="13BF0930" w14:textId="77777777" w:rsidR="0073084B" w:rsidRDefault="0073084B" w:rsidP="00D310DA">
      <w:pPr>
        <w:pStyle w:val="Default"/>
        <w:rPr>
          <w:sz w:val="23"/>
          <w:szCs w:val="23"/>
        </w:rPr>
      </w:pPr>
    </w:p>
    <w:p w14:paraId="22D04198" w14:textId="77777777" w:rsidR="0073084B" w:rsidRDefault="00842305" w:rsidP="00D310DA">
      <w:pPr>
        <w:pStyle w:val="Default"/>
        <w:rPr>
          <w:sz w:val="23"/>
          <w:szCs w:val="23"/>
        </w:rPr>
      </w:pPr>
      <w:r>
        <w:rPr>
          <w:sz w:val="23"/>
          <w:szCs w:val="23"/>
        </w:rPr>
        <w:t>1.3. Charakterystyka inwestycji.</w:t>
      </w:r>
    </w:p>
    <w:p w14:paraId="2A711ED0" w14:textId="77777777" w:rsidR="00D310DA" w:rsidRDefault="00D310DA" w:rsidP="00D310DA">
      <w:pPr>
        <w:pStyle w:val="Default"/>
        <w:rPr>
          <w:sz w:val="23"/>
          <w:szCs w:val="23"/>
        </w:rPr>
      </w:pPr>
      <w:r>
        <w:rPr>
          <w:sz w:val="23"/>
          <w:szCs w:val="23"/>
        </w:rPr>
        <w:t xml:space="preserve">1.3.1. Ogólna charakterystyka inwestycji : </w:t>
      </w:r>
    </w:p>
    <w:p w14:paraId="50B7ED0D" w14:textId="77777777" w:rsidR="00842305" w:rsidRDefault="00D310DA" w:rsidP="00D310DA">
      <w:pPr>
        <w:pStyle w:val="Default"/>
        <w:rPr>
          <w:sz w:val="23"/>
          <w:szCs w:val="23"/>
        </w:rPr>
      </w:pPr>
      <w:r>
        <w:rPr>
          <w:sz w:val="23"/>
          <w:szCs w:val="23"/>
        </w:rPr>
        <w:t>Zadanie:</w:t>
      </w:r>
      <w:r w:rsidR="00842305">
        <w:rPr>
          <w:sz w:val="23"/>
          <w:szCs w:val="23"/>
        </w:rPr>
        <w:t xml:space="preserve"> </w:t>
      </w:r>
      <w:r w:rsidR="00842305" w:rsidRPr="00842305">
        <w:rPr>
          <w:sz w:val="23"/>
          <w:szCs w:val="23"/>
        </w:rPr>
        <w:t>remont przyszkolnego boiska sportowego w miejscowości Klęczany polegający na wymianie istniejącej</w:t>
      </w:r>
    </w:p>
    <w:p w14:paraId="3B0DDD3F" w14:textId="77777777" w:rsidR="00D310DA" w:rsidRDefault="00842305" w:rsidP="00D310DA">
      <w:pPr>
        <w:pStyle w:val="Default"/>
        <w:rPr>
          <w:sz w:val="23"/>
          <w:szCs w:val="23"/>
        </w:rPr>
      </w:pPr>
      <w:r>
        <w:rPr>
          <w:sz w:val="23"/>
          <w:szCs w:val="23"/>
        </w:rPr>
        <w:t xml:space="preserve">              </w:t>
      </w:r>
      <w:r w:rsidRPr="00842305">
        <w:rPr>
          <w:sz w:val="23"/>
          <w:szCs w:val="23"/>
        </w:rPr>
        <w:t xml:space="preserve"> nawierzchni asfaltowej na nawierzchnię sztuczną trawiastą wraz z robotami towarzyszącymi.</w:t>
      </w:r>
    </w:p>
    <w:p w14:paraId="1DED8558" w14:textId="77777777" w:rsidR="00D310DA" w:rsidRDefault="00842305" w:rsidP="00D310DA">
      <w:pPr>
        <w:pStyle w:val="Default"/>
        <w:rPr>
          <w:sz w:val="23"/>
          <w:szCs w:val="23"/>
        </w:rPr>
      </w:pPr>
      <w:r>
        <w:rPr>
          <w:sz w:val="23"/>
          <w:szCs w:val="23"/>
        </w:rPr>
        <w:t>Adres zadania: 33-394 Klęczany gmina Chełmiec</w:t>
      </w:r>
    </w:p>
    <w:p w14:paraId="3C213113" w14:textId="77777777" w:rsidR="00D310DA" w:rsidRDefault="00842305" w:rsidP="00D310DA">
      <w:pPr>
        <w:pStyle w:val="Default"/>
        <w:rPr>
          <w:sz w:val="23"/>
          <w:szCs w:val="23"/>
        </w:rPr>
      </w:pPr>
      <w:r>
        <w:rPr>
          <w:sz w:val="23"/>
          <w:szCs w:val="23"/>
        </w:rPr>
        <w:t xml:space="preserve">Inwestor:........ </w:t>
      </w:r>
      <w:r w:rsidRPr="00842305">
        <w:rPr>
          <w:sz w:val="23"/>
          <w:szCs w:val="23"/>
        </w:rPr>
        <w:t>Gmina Chełmiec</w:t>
      </w:r>
      <w:r>
        <w:rPr>
          <w:sz w:val="23"/>
          <w:szCs w:val="23"/>
        </w:rPr>
        <w:t xml:space="preserve"> </w:t>
      </w:r>
    </w:p>
    <w:p w14:paraId="606470E7" w14:textId="77777777" w:rsidR="0073084B" w:rsidRDefault="00842305" w:rsidP="00842305">
      <w:pPr>
        <w:pStyle w:val="Default"/>
        <w:rPr>
          <w:sz w:val="23"/>
          <w:szCs w:val="23"/>
        </w:rPr>
      </w:pPr>
      <w:r>
        <w:rPr>
          <w:sz w:val="23"/>
          <w:szCs w:val="23"/>
        </w:rPr>
        <w:t>Adres:.............33-395</w:t>
      </w:r>
      <w:r w:rsidRPr="00842305">
        <w:rPr>
          <w:sz w:val="23"/>
          <w:szCs w:val="23"/>
        </w:rPr>
        <w:t xml:space="preserve"> Chełmiec ul. Papieska 2.</w:t>
      </w:r>
    </w:p>
    <w:p w14:paraId="084C474E" w14:textId="77777777" w:rsidR="0073084B" w:rsidRPr="00842305" w:rsidRDefault="00842305" w:rsidP="00842305">
      <w:pPr>
        <w:rPr>
          <w:rFonts w:ascii="Times New Roman" w:hAnsi="Times New Roman" w:cs="Times New Roman"/>
          <w:sz w:val="23"/>
          <w:szCs w:val="23"/>
        </w:rPr>
      </w:pPr>
      <w:r>
        <w:rPr>
          <w:rFonts w:ascii="Times New Roman" w:hAnsi="Times New Roman" w:cs="Times New Roman"/>
          <w:sz w:val="23"/>
          <w:szCs w:val="23"/>
        </w:rPr>
        <w:t xml:space="preserve">Parametry inwestycji, </w:t>
      </w:r>
      <w:r w:rsidR="00D310DA" w:rsidRPr="0073084B">
        <w:rPr>
          <w:rFonts w:ascii="Times New Roman" w:hAnsi="Times New Roman" w:cs="Times New Roman"/>
          <w:sz w:val="23"/>
          <w:szCs w:val="23"/>
        </w:rPr>
        <w:t>dane liczbowe ogólne o obiektach:</w:t>
      </w:r>
      <w:r>
        <w:rPr>
          <w:rFonts w:ascii="Times New Roman" w:hAnsi="Times New Roman" w:cs="Times New Roman"/>
          <w:sz w:val="23"/>
          <w:szCs w:val="23"/>
        </w:rPr>
        <w:t xml:space="preserve"> b</w:t>
      </w:r>
      <w:r w:rsidR="00FC692C">
        <w:rPr>
          <w:sz w:val="23"/>
          <w:szCs w:val="23"/>
        </w:rPr>
        <w:t>oisko wielofunkcyjne o wymiarach 40</w:t>
      </w:r>
      <w:r>
        <w:rPr>
          <w:sz w:val="23"/>
          <w:szCs w:val="23"/>
        </w:rPr>
        <w:t>,0m</w:t>
      </w:r>
      <w:r w:rsidR="00FC692C">
        <w:rPr>
          <w:sz w:val="23"/>
          <w:szCs w:val="23"/>
        </w:rPr>
        <w:t>x20</w:t>
      </w:r>
      <w:r>
        <w:rPr>
          <w:sz w:val="23"/>
          <w:szCs w:val="23"/>
        </w:rPr>
        <w:t>,0 m</w:t>
      </w:r>
      <w:r w:rsidR="00FC692C">
        <w:rPr>
          <w:sz w:val="23"/>
          <w:szCs w:val="23"/>
        </w:rPr>
        <w:t xml:space="preserve">. </w:t>
      </w:r>
    </w:p>
    <w:p w14:paraId="715838B3" w14:textId="77777777" w:rsidR="0073084B" w:rsidRDefault="0073084B" w:rsidP="0073084B">
      <w:pPr>
        <w:pStyle w:val="Default"/>
        <w:rPr>
          <w:color w:val="auto"/>
          <w:sz w:val="23"/>
          <w:szCs w:val="23"/>
        </w:rPr>
      </w:pPr>
    </w:p>
    <w:p w14:paraId="60842229" w14:textId="77777777" w:rsidR="00FC692C" w:rsidRDefault="00FC692C" w:rsidP="0073084B">
      <w:pPr>
        <w:pStyle w:val="Default"/>
        <w:rPr>
          <w:color w:val="auto"/>
          <w:sz w:val="23"/>
          <w:szCs w:val="23"/>
        </w:rPr>
      </w:pPr>
    </w:p>
    <w:p w14:paraId="481F77E7" w14:textId="77777777" w:rsidR="0073084B" w:rsidRDefault="0073084B" w:rsidP="0073084B">
      <w:pPr>
        <w:pStyle w:val="Default"/>
        <w:rPr>
          <w:sz w:val="23"/>
          <w:szCs w:val="23"/>
        </w:rPr>
      </w:pPr>
    </w:p>
    <w:p w14:paraId="7A47C02A" w14:textId="77777777" w:rsidR="0073084B" w:rsidRDefault="0073084B" w:rsidP="0073084B">
      <w:pPr>
        <w:pStyle w:val="Default"/>
        <w:rPr>
          <w:sz w:val="23"/>
          <w:szCs w:val="23"/>
        </w:rPr>
      </w:pPr>
    </w:p>
    <w:p w14:paraId="2DA41700" w14:textId="77777777" w:rsidR="0073084B" w:rsidRDefault="0073084B" w:rsidP="0073084B">
      <w:pPr>
        <w:pStyle w:val="Default"/>
        <w:rPr>
          <w:sz w:val="23"/>
          <w:szCs w:val="23"/>
        </w:rPr>
      </w:pPr>
      <w:r>
        <w:rPr>
          <w:sz w:val="23"/>
          <w:szCs w:val="23"/>
        </w:rPr>
        <w:t xml:space="preserve">1.3.2. Ogólny zakres robót </w:t>
      </w:r>
    </w:p>
    <w:p w14:paraId="0B132BB4" w14:textId="77777777" w:rsidR="0073084B" w:rsidRDefault="0073084B" w:rsidP="0073084B">
      <w:pPr>
        <w:pStyle w:val="Default"/>
        <w:rPr>
          <w:sz w:val="23"/>
          <w:szCs w:val="23"/>
        </w:rPr>
      </w:pPr>
    </w:p>
    <w:p w14:paraId="79803D8D" w14:textId="77777777" w:rsidR="0073084B" w:rsidRDefault="0073084B" w:rsidP="0073084B">
      <w:pPr>
        <w:pStyle w:val="Default"/>
        <w:rPr>
          <w:sz w:val="23"/>
          <w:szCs w:val="23"/>
        </w:rPr>
      </w:pPr>
      <w:r>
        <w:rPr>
          <w:sz w:val="23"/>
          <w:szCs w:val="23"/>
        </w:rPr>
        <w:t xml:space="preserve">Wymagania ogólne należy rozumieć i stosować w powiązaniu ze specyfikacjami szczegółowymi na wymienione roboty (według Wspólnego Słownika Zamówień – CPV) </w:t>
      </w:r>
    </w:p>
    <w:p w14:paraId="47C64E05" w14:textId="77777777" w:rsidR="0073084B" w:rsidRPr="00D310DA" w:rsidRDefault="0073084B" w:rsidP="0073084B">
      <w:pPr>
        <w:pStyle w:val="Default"/>
        <w:rPr>
          <w:sz w:val="23"/>
          <w:szCs w:val="23"/>
        </w:rPr>
      </w:pPr>
      <w:r w:rsidRPr="00D310DA">
        <w:rPr>
          <w:sz w:val="23"/>
          <w:szCs w:val="23"/>
        </w:rPr>
        <w:t xml:space="preserve">45453100-8 Roboty renowacyjne </w:t>
      </w:r>
    </w:p>
    <w:p w14:paraId="1DAC0324" w14:textId="77777777" w:rsidR="0073084B" w:rsidRPr="00D310DA" w:rsidRDefault="0073084B" w:rsidP="0073084B">
      <w:pPr>
        <w:pStyle w:val="Default"/>
        <w:rPr>
          <w:sz w:val="23"/>
          <w:szCs w:val="23"/>
        </w:rPr>
      </w:pPr>
      <w:r w:rsidRPr="00D310DA">
        <w:rPr>
          <w:sz w:val="23"/>
          <w:szCs w:val="23"/>
        </w:rPr>
        <w:t>45212200-8 Roboty budowlane w zakresie obiektów sportowych</w:t>
      </w:r>
    </w:p>
    <w:p w14:paraId="6B013013" w14:textId="77777777" w:rsidR="0073084B" w:rsidRDefault="0073084B" w:rsidP="00260170">
      <w:pPr>
        <w:pStyle w:val="Default"/>
        <w:rPr>
          <w:sz w:val="23"/>
          <w:szCs w:val="23"/>
        </w:rPr>
      </w:pPr>
      <w:r w:rsidRPr="00D310DA">
        <w:rPr>
          <w:sz w:val="23"/>
          <w:szCs w:val="23"/>
        </w:rPr>
        <w:t>45212290-5 Usługi napraw i konserwacji obiektów sportowych</w:t>
      </w:r>
      <w:r w:rsidR="00260170">
        <w:rPr>
          <w:sz w:val="23"/>
          <w:szCs w:val="23"/>
        </w:rPr>
        <w:t>.</w:t>
      </w:r>
    </w:p>
    <w:p w14:paraId="279E4B5B" w14:textId="77777777" w:rsidR="00260170" w:rsidRDefault="00260170" w:rsidP="00260170">
      <w:pPr>
        <w:pStyle w:val="Default"/>
        <w:rPr>
          <w:sz w:val="23"/>
          <w:szCs w:val="23"/>
        </w:rPr>
      </w:pPr>
    </w:p>
    <w:p w14:paraId="7EBD9EAC" w14:textId="77777777" w:rsidR="00260170" w:rsidRPr="00260170" w:rsidRDefault="00260170" w:rsidP="00260170">
      <w:pPr>
        <w:pStyle w:val="Default"/>
        <w:rPr>
          <w:sz w:val="23"/>
          <w:szCs w:val="23"/>
        </w:rPr>
      </w:pPr>
    </w:p>
    <w:p w14:paraId="4B7D2AAA" w14:textId="77777777" w:rsidR="001878EE" w:rsidRDefault="001878EE" w:rsidP="001878EE">
      <w:pPr>
        <w:pStyle w:val="Default"/>
        <w:rPr>
          <w:b/>
          <w:bCs/>
          <w:sz w:val="28"/>
          <w:szCs w:val="28"/>
        </w:rPr>
      </w:pPr>
      <w:r>
        <w:rPr>
          <w:b/>
          <w:bCs/>
          <w:sz w:val="28"/>
          <w:szCs w:val="28"/>
        </w:rPr>
        <w:t xml:space="preserve">2. Prowadzenie robót </w:t>
      </w:r>
    </w:p>
    <w:p w14:paraId="1BDA911B" w14:textId="77777777" w:rsidR="001878EE" w:rsidRDefault="001878EE" w:rsidP="001878EE">
      <w:pPr>
        <w:pStyle w:val="Default"/>
        <w:rPr>
          <w:sz w:val="28"/>
          <w:szCs w:val="28"/>
        </w:rPr>
      </w:pPr>
    </w:p>
    <w:p w14:paraId="2AFD6804" w14:textId="77777777" w:rsidR="001878EE" w:rsidRPr="001878EE" w:rsidRDefault="001878EE" w:rsidP="001878EE">
      <w:pPr>
        <w:pStyle w:val="Default"/>
        <w:rPr>
          <w:sz w:val="23"/>
          <w:szCs w:val="23"/>
        </w:rPr>
      </w:pPr>
      <w:r w:rsidRPr="001878EE">
        <w:rPr>
          <w:sz w:val="23"/>
          <w:szCs w:val="23"/>
        </w:rPr>
        <w:t xml:space="preserve">2.1.Ogolne zasady wykonania robót </w:t>
      </w:r>
    </w:p>
    <w:p w14:paraId="568C2590" w14:textId="77777777" w:rsidR="00260170" w:rsidRDefault="001878EE" w:rsidP="001878EE">
      <w:pPr>
        <w:pStyle w:val="Default"/>
        <w:rPr>
          <w:sz w:val="23"/>
          <w:szCs w:val="23"/>
        </w:rPr>
      </w:pPr>
      <w:r w:rsidRPr="001878EE">
        <w:rPr>
          <w:sz w:val="23"/>
          <w:szCs w:val="23"/>
        </w:rPr>
        <w:t xml:space="preserve">Wykonawca jest odpowiedzialny za prowadzenie robót zgodnie z umową i harmonogramem robót, za jakość materiałów i wykonywanych robót, za ich zgodność z projektem, wymaganiami specyfikacji technicznych oraz poleceniami zamawiającego. </w:t>
      </w:r>
    </w:p>
    <w:p w14:paraId="5989E36C" w14:textId="77777777" w:rsidR="001878EE" w:rsidRPr="001878EE" w:rsidRDefault="001878EE" w:rsidP="001878EE">
      <w:pPr>
        <w:pStyle w:val="Default"/>
        <w:rPr>
          <w:sz w:val="23"/>
          <w:szCs w:val="23"/>
        </w:rPr>
      </w:pPr>
      <w:r w:rsidRPr="001878EE">
        <w:rPr>
          <w:sz w:val="23"/>
          <w:szCs w:val="23"/>
        </w:rPr>
        <w:t>Wykon</w:t>
      </w:r>
      <w:r w:rsidR="00260170">
        <w:rPr>
          <w:sz w:val="23"/>
          <w:szCs w:val="23"/>
        </w:rPr>
        <w:t>awca ponosi odpowiedzialność za</w:t>
      </w:r>
      <w:r w:rsidRPr="001878EE">
        <w:rPr>
          <w:sz w:val="23"/>
          <w:szCs w:val="23"/>
        </w:rPr>
        <w:t xml:space="preserve">: </w:t>
      </w:r>
    </w:p>
    <w:p w14:paraId="19E68579" w14:textId="77777777" w:rsidR="001878EE" w:rsidRPr="001878EE" w:rsidRDefault="001878EE" w:rsidP="001878EE">
      <w:pPr>
        <w:pStyle w:val="Default"/>
        <w:spacing w:after="57"/>
        <w:rPr>
          <w:sz w:val="23"/>
          <w:szCs w:val="23"/>
        </w:rPr>
      </w:pPr>
      <w:r w:rsidRPr="001878EE">
        <w:rPr>
          <w:sz w:val="23"/>
          <w:szCs w:val="23"/>
        </w:rPr>
        <w:t xml:space="preserve">• dokładne wytyczenie w terenie, </w:t>
      </w:r>
    </w:p>
    <w:p w14:paraId="3B9B2143" w14:textId="77777777" w:rsidR="00260170" w:rsidRDefault="001878EE" w:rsidP="001878EE">
      <w:pPr>
        <w:pStyle w:val="Default"/>
        <w:rPr>
          <w:sz w:val="23"/>
          <w:szCs w:val="23"/>
        </w:rPr>
      </w:pPr>
      <w:r w:rsidRPr="001878EE">
        <w:rPr>
          <w:sz w:val="23"/>
          <w:szCs w:val="23"/>
        </w:rPr>
        <w:t>• wyznaczenie wysokości</w:t>
      </w:r>
      <w:r w:rsidR="00260170">
        <w:rPr>
          <w:sz w:val="23"/>
          <w:szCs w:val="23"/>
        </w:rPr>
        <w:t>, rzędnych</w:t>
      </w:r>
      <w:r w:rsidRPr="001878EE">
        <w:rPr>
          <w:sz w:val="23"/>
          <w:szCs w:val="23"/>
        </w:rPr>
        <w:t xml:space="preserve"> wszystkich elementów zgodnie z wymiarami i rzędnymi przekazanymi przez</w:t>
      </w:r>
    </w:p>
    <w:p w14:paraId="4957EAEB" w14:textId="77777777" w:rsidR="001878EE" w:rsidRPr="001878EE" w:rsidRDefault="00260170" w:rsidP="001878EE">
      <w:pPr>
        <w:pStyle w:val="Default"/>
        <w:rPr>
          <w:sz w:val="23"/>
          <w:szCs w:val="23"/>
        </w:rPr>
      </w:pPr>
      <w:r>
        <w:rPr>
          <w:sz w:val="23"/>
          <w:szCs w:val="23"/>
        </w:rPr>
        <w:t xml:space="preserve"> </w:t>
      </w:r>
      <w:r w:rsidR="001878EE" w:rsidRPr="001878EE">
        <w:rPr>
          <w:sz w:val="23"/>
          <w:szCs w:val="23"/>
        </w:rPr>
        <w:t xml:space="preserve"> Zamawiającego. </w:t>
      </w:r>
    </w:p>
    <w:p w14:paraId="4CDC2292" w14:textId="77777777" w:rsidR="001878EE" w:rsidRPr="001878EE" w:rsidRDefault="001878EE" w:rsidP="001878EE">
      <w:pPr>
        <w:pStyle w:val="Default"/>
        <w:rPr>
          <w:sz w:val="23"/>
          <w:szCs w:val="23"/>
        </w:rPr>
      </w:pPr>
    </w:p>
    <w:p w14:paraId="342715C7" w14:textId="77777777" w:rsidR="001878EE" w:rsidRPr="001878EE" w:rsidRDefault="001878EE" w:rsidP="001878EE">
      <w:pPr>
        <w:pStyle w:val="Default"/>
        <w:rPr>
          <w:sz w:val="23"/>
          <w:szCs w:val="23"/>
        </w:rPr>
      </w:pPr>
      <w:r w:rsidRPr="001878EE">
        <w:rPr>
          <w:sz w:val="23"/>
          <w:szCs w:val="23"/>
        </w:rPr>
        <w:t xml:space="preserve">Wykonawca pokrywa koszty: </w:t>
      </w:r>
    </w:p>
    <w:p w14:paraId="5A7B4BDB" w14:textId="77777777" w:rsidR="001878EE" w:rsidRPr="001878EE" w:rsidRDefault="001878EE" w:rsidP="001878EE">
      <w:pPr>
        <w:pStyle w:val="Default"/>
        <w:spacing w:after="60"/>
        <w:rPr>
          <w:sz w:val="23"/>
          <w:szCs w:val="23"/>
        </w:rPr>
      </w:pPr>
      <w:r w:rsidRPr="001878EE">
        <w:rPr>
          <w:sz w:val="23"/>
          <w:szCs w:val="23"/>
        </w:rPr>
        <w:t xml:space="preserve">• przygotowania terenu do prowadzenia robót </w:t>
      </w:r>
    </w:p>
    <w:p w14:paraId="471A0539" w14:textId="77777777" w:rsidR="001878EE" w:rsidRPr="001878EE" w:rsidRDefault="001878EE" w:rsidP="001878EE">
      <w:pPr>
        <w:pStyle w:val="Default"/>
        <w:spacing w:after="60"/>
        <w:rPr>
          <w:sz w:val="23"/>
          <w:szCs w:val="23"/>
        </w:rPr>
      </w:pPr>
      <w:r w:rsidRPr="001878EE">
        <w:rPr>
          <w:sz w:val="23"/>
          <w:szCs w:val="23"/>
        </w:rPr>
        <w:t xml:space="preserve">• zasilania energetycznego i dostawy wody </w:t>
      </w:r>
    </w:p>
    <w:p w14:paraId="4C472E6D" w14:textId="77777777" w:rsidR="001878EE" w:rsidRPr="001878EE" w:rsidRDefault="001878EE" w:rsidP="001878EE">
      <w:pPr>
        <w:pStyle w:val="Default"/>
        <w:spacing w:after="60"/>
        <w:rPr>
          <w:sz w:val="23"/>
          <w:szCs w:val="23"/>
        </w:rPr>
      </w:pPr>
      <w:r w:rsidRPr="001878EE">
        <w:rPr>
          <w:sz w:val="23"/>
          <w:szCs w:val="23"/>
        </w:rPr>
        <w:t xml:space="preserve">• odprowadzenia wody z terenu budowy i odwodnienia wykopów </w:t>
      </w:r>
    </w:p>
    <w:p w14:paraId="61CCF9D1" w14:textId="77777777" w:rsidR="001878EE" w:rsidRPr="001878EE" w:rsidRDefault="001878EE" w:rsidP="001878EE">
      <w:pPr>
        <w:pStyle w:val="Default"/>
        <w:spacing w:after="60"/>
        <w:rPr>
          <w:sz w:val="23"/>
          <w:szCs w:val="23"/>
        </w:rPr>
      </w:pPr>
      <w:r w:rsidRPr="001878EE">
        <w:rPr>
          <w:sz w:val="23"/>
          <w:szCs w:val="23"/>
        </w:rPr>
        <w:t xml:space="preserve">• przywrócenie terenu robót i przyległego do stanu pierwotnego </w:t>
      </w:r>
    </w:p>
    <w:p w14:paraId="0F98A830" w14:textId="77777777" w:rsidR="001878EE" w:rsidRPr="001878EE" w:rsidRDefault="001878EE" w:rsidP="001878EE">
      <w:pPr>
        <w:pStyle w:val="Default"/>
        <w:rPr>
          <w:sz w:val="23"/>
          <w:szCs w:val="23"/>
        </w:rPr>
      </w:pPr>
      <w:r w:rsidRPr="001878EE">
        <w:rPr>
          <w:sz w:val="23"/>
          <w:szCs w:val="23"/>
        </w:rPr>
        <w:t xml:space="preserve">• wszelkie inne koszty wynikające z błędów Wykonawcy. </w:t>
      </w:r>
    </w:p>
    <w:p w14:paraId="6E78E412" w14:textId="77777777" w:rsidR="001878EE" w:rsidRPr="001878EE" w:rsidRDefault="001878EE" w:rsidP="001878EE">
      <w:pPr>
        <w:pStyle w:val="Default"/>
        <w:rPr>
          <w:sz w:val="23"/>
          <w:szCs w:val="23"/>
        </w:rPr>
      </w:pPr>
    </w:p>
    <w:p w14:paraId="2ED26DF1" w14:textId="77777777" w:rsidR="001878EE" w:rsidRPr="001878EE" w:rsidRDefault="001878EE" w:rsidP="001878EE">
      <w:pPr>
        <w:pStyle w:val="Default"/>
        <w:rPr>
          <w:sz w:val="23"/>
          <w:szCs w:val="23"/>
        </w:rPr>
      </w:pPr>
      <w:r w:rsidRPr="001878EE">
        <w:rPr>
          <w:sz w:val="23"/>
          <w:szCs w:val="23"/>
        </w:rPr>
        <w:t xml:space="preserve">2.2. Przekazanie terenu budowy </w:t>
      </w:r>
    </w:p>
    <w:p w14:paraId="59D08380" w14:textId="77777777" w:rsidR="001878EE" w:rsidRDefault="001878EE" w:rsidP="001878EE">
      <w:pPr>
        <w:pStyle w:val="Default"/>
        <w:rPr>
          <w:sz w:val="23"/>
          <w:szCs w:val="23"/>
        </w:rPr>
      </w:pPr>
      <w:r w:rsidRPr="001878EE">
        <w:rPr>
          <w:sz w:val="23"/>
          <w:szCs w:val="23"/>
        </w:rPr>
        <w:t xml:space="preserve">Zamawiający ma obowiązek załatwienia formalności związanych z prawem do dysponowania gruntem na cele budowlane. Zamawiający przekazuje Wykonawcy teren budowy. </w:t>
      </w:r>
    </w:p>
    <w:p w14:paraId="2F51B43F" w14:textId="77777777" w:rsidR="001878EE" w:rsidRPr="001878EE" w:rsidRDefault="001878EE" w:rsidP="001878EE">
      <w:pPr>
        <w:pStyle w:val="Default"/>
        <w:rPr>
          <w:sz w:val="23"/>
          <w:szCs w:val="23"/>
        </w:rPr>
      </w:pPr>
    </w:p>
    <w:p w14:paraId="6C7C9A31" w14:textId="77777777" w:rsidR="001878EE" w:rsidRPr="001878EE" w:rsidRDefault="001878EE" w:rsidP="001878EE">
      <w:pPr>
        <w:pStyle w:val="Default"/>
        <w:rPr>
          <w:sz w:val="23"/>
          <w:szCs w:val="23"/>
        </w:rPr>
      </w:pPr>
      <w:r w:rsidRPr="001878EE">
        <w:rPr>
          <w:sz w:val="23"/>
          <w:szCs w:val="23"/>
        </w:rPr>
        <w:t xml:space="preserve">2.3. Dokumentacja projektowa przedłożona przez Zamawiającego </w:t>
      </w:r>
    </w:p>
    <w:p w14:paraId="03344AAE" w14:textId="77777777" w:rsidR="001878EE" w:rsidRPr="001878EE" w:rsidRDefault="001878EE" w:rsidP="001878EE">
      <w:pPr>
        <w:pStyle w:val="Default"/>
        <w:rPr>
          <w:sz w:val="23"/>
          <w:szCs w:val="23"/>
        </w:rPr>
      </w:pPr>
      <w:r w:rsidRPr="001878EE">
        <w:rPr>
          <w:sz w:val="23"/>
          <w:szCs w:val="23"/>
        </w:rPr>
        <w:t xml:space="preserve">Dokumentacja projektowa załączona do Specyfikacjach Istotnych Warunków Zamówienia umożliwia opracowanie oferty. Inwestycja realizowana będzie w oparciu o zgłoszenie zamiaru wykonania robót, projekt zagospodarowania działki, specyfikacji technicznej wykonania i odbioru robót i przedmiaru robót. </w:t>
      </w:r>
    </w:p>
    <w:p w14:paraId="0821B8E0" w14:textId="77777777" w:rsidR="00D310DA" w:rsidRDefault="001878EE" w:rsidP="001878EE">
      <w:pPr>
        <w:rPr>
          <w:rFonts w:ascii="Times New Roman" w:hAnsi="Times New Roman" w:cs="Times New Roman"/>
          <w:sz w:val="23"/>
          <w:szCs w:val="23"/>
        </w:rPr>
      </w:pPr>
      <w:r w:rsidRPr="001878EE">
        <w:rPr>
          <w:rFonts w:ascii="Times New Roman" w:hAnsi="Times New Roman" w:cs="Times New Roman"/>
          <w:sz w:val="23"/>
          <w:szCs w:val="23"/>
        </w:rPr>
        <w:t>Wykonawca po podpisaniu umowy otrzyma 1 egzemplarz dokumentacji</w:t>
      </w:r>
      <w:r>
        <w:rPr>
          <w:rFonts w:ascii="Times New Roman" w:hAnsi="Times New Roman" w:cs="Times New Roman"/>
          <w:sz w:val="23"/>
          <w:szCs w:val="23"/>
        </w:rPr>
        <w:t>.</w:t>
      </w:r>
    </w:p>
    <w:p w14:paraId="10BE1DAE" w14:textId="77777777" w:rsidR="001878EE" w:rsidRDefault="001878EE" w:rsidP="001878EE">
      <w:pPr>
        <w:pStyle w:val="Default"/>
        <w:rPr>
          <w:sz w:val="23"/>
          <w:szCs w:val="23"/>
        </w:rPr>
      </w:pPr>
      <w:r>
        <w:rPr>
          <w:sz w:val="23"/>
          <w:szCs w:val="23"/>
        </w:rPr>
        <w:t>2.4.Zgodność robót z dokumentacją techniczną</w:t>
      </w:r>
      <w:r w:rsidR="00260170">
        <w:rPr>
          <w:sz w:val="23"/>
          <w:szCs w:val="23"/>
        </w:rPr>
        <w:t>.</w:t>
      </w:r>
      <w:r>
        <w:rPr>
          <w:sz w:val="23"/>
          <w:szCs w:val="23"/>
        </w:rPr>
        <w:t xml:space="preserve"> </w:t>
      </w:r>
    </w:p>
    <w:p w14:paraId="68855E70" w14:textId="77777777" w:rsidR="001878EE" w:rsidRDefault="001878EE" w:rsidP="00260170">
      <w:pPr>
        <w:pStyle w:val="Default"/>
        <w:jc w:val="both"/>
        <w:rPr>
          <w:sz w:val="23"/>
          <w:szCs w:val="23"/>
        </w:rPr>
      </w:pPr>
      <w:r>
        <w:rPr>
          <w:sz w:val="23"/>
          <w:szCs w:val="23"/>
        </w:rPr>
        <w:t xml:space="preserve">Wykonawca jest odpowiedzialny za jakość prac i ich zgodność z umową, specyfikacjami technicznymi i instrukcjami Zamawiającego. Zamawiający zawrze z Wykonawcą umowę z wynagrodzeniem ryczałtowym. Przedmiar robót jest dokumentem pomocniczym charakteryzującym efekt końcowy projektu. Zaleca się Wykonawcom dokonanie własnej oceny miejsca i warunków realizacji inwestycji. Dokumentacja techniczna oraz szczegółowe specyfikacje techniczne stanowią integralna część umowy. Oferent zapozna się z placem budowy oraz projektem i dokona własnej weryfikacji warunków w stosunku do przekazanej dokumentacji oraz proponowanej technologii robót. </w:t>
      </w:r>
    </w:p>
    <w:p w14:paraId="5F84CF28" w14:textId="77777777" w:rsidR="001878EE" w:rsidRDefault="001878EE" w:rsidP="00260170">
      <w:pPr>
        <w:pStyle w:val="Default"/>
        <w:jc w:val="both"/>
        <w:rPr>
          <w:sz w:val="23"/>
          <w:szCs w:val="23"/>
        </w:rPr>
      </w:pPr>
      <w:r>
        <w:rPr>
          <w:sz w:val="23"/>
          <w:szCs w:val="23"/>
        </w:rPr>
        <w:t>Wsze</w:t>
      </w:r>
      <w:r w:rsidR="00260170">
        <w:rPr>
          <w:sz w:val="23"/>
          <w:szCs w:val="23"/>
        </w:rPr>
        <w:t>lkie niejasności dot. Zakresu planowanych prac</w:t>
      </w:r>
      <w:r>
        <w:rPr>
          <w:sz w:val="23"/>
          <w:szCs w:val="23"/>
        </w:rPr>
        <w:t xml:space="preserve"> należy wyjaśniać w trakcie przeprowadzanego postępowania o udzielenie zamówienia. </w:t>
      </w:r>
    </w:p>
    <w:p w14:paraId="050C193C" w14:textId="77777777" w:rsidR="001878EE" w:rsidRDefault="001878EE" w:rsidP="00260170">
      <w:pPr>
        <w:pStyle w:val="Default"/>
        <w:jc w:val="both"/>
        <w:rPr>
          <w:sz w:val="23"/>
          <w:szCs w:val="23"/>
        </w:rPr>
      </w:pPr>
      <w:r>
        <w:rPr>
          <w:sz w:val="23"/>
          <w:szCs w:val="23"/>
        </w:rPr>
        <w:t xml:space="preserve">Roboty nie ujęte w Dokumentacji, a wynikające z technologii budowy, zastosowania materiałów lub montażu urządzeń winny być uwzględnione w ofercie Wykonawcy i brak ich wyszczególnienia w dokumentacji nie może stanowić podstawy do roszczeń finansowych Wykonawcy w stosunku do Inwestora lub Biura Projektów. Wszelkie dodatkowe wyjaśnienia dokumentacyjne związane z realizacja przedsięwzięcia mogą być przygotowane przez biuro projektów na podstawie odrębnej umowy z Wykonawca w formie rysunków </w:t>
      </w:r>
      <w:r>
        <w:rPr>
          <w:sz w:val="23"/>
          <w:szCs w:val="23"/>
        </w:rPr>
        <w:lastRenderedPageBreak/>
        <w:t xml:space="preserve">roboczych i nadzorów technicznych w trakcie trwania realizacji inwestycji i w okresie gwarancyjnym lub zostaną wykonane przez Wykonawcę i zatwierdzone przez Projektanta i Zamawiającego. Zmiany w geometrii budowli, zastosowanych materiałach i </w:t>
      </w:r>
      <w:r w:rsidR="00260170">
        <w:rPr>
          <w:sz w:val="23"/>
          <w:szCs w:val="23"/>
        </w:rPr>
        <w:t>rozwiązaniach technicznych muszą</w:t>
      </w:r>
      <w:r>
        <w:rPr>
          <w:sz w:val="23"/>
          <w:szCs w:val="23"/>
        </w:rPr>
        <w:t xml:space="preserve"> zostać zatwierdzone przez upoważnionego przedstawiciela Biura Projektów</w:t>
      </w:r>
      <w:r w:rsidR="00260170">
        <w:rPr>
          <w:sz w:val="23"/>
          <w:szCs w:val="23"/>
        </w:rPr>
        <w:t xml:space="preserve"> lub Zamawiającego</w:t>
      </w:r>
      <w:r>
        <w:rPr>
          <w:sz w:val="23"/>
          <w:szCs w:val="23"/>
        </w:rPr>
        <w:t xml:space="preserve">. </w:t>
      </w:r>
    </w:p>
    <w:p w14:paraId="3C30D542" w14:textId="77777777" w:rsidR="001878EE" w:rsidRDefault="001878EE" w:rsidP="00260170">
      <w:pPr>
        <w:pStyle w:val="Default"/>
        <w:jc w:val="both"/>
        <w:rPr>
          <w:sz w:val="23"/>
          <w:szCs w:val="23"/>
        </w:rPr>
      </w:pPr>
      <w:r>
        <w:rPr>
          <w:sz w:val="23"/>
          <w:szCs w:val="23"/>
        </w:rPr>
        <w:t>Wykonawca jest całkowicie odpowiedzialny za sprawdzenie zakresu prac, ilości materiałów i</w:t>
      </w:r>
      <w:r w:rsidR="00260170">
        <w:rPr>
          <w:sz w:val="23"/>
          <w:szCs w:val="23"/>
        </w:rPr>
        <w:t xml:space="preserve"> urządzeń zgodnie z Dokumentacją</w:t>
      </w:r>
      <w:r>
        <w:rPr>
          <w:sz w:val="23"/>
          <w:szCs w:val="23"/>
        </w:rPr>
        <w:t xml:space="preserve"> na etapie postępowania o udzielenie zamówienia. </w:t>
      </w:r>
    </w:p>
    <w:p w14:paraId="3872233D" w14:textId="77777777" w:rsidR="001878EE" w:rsidRDefault="001878EE" w:rsidP="00260170">
      <w:pPr>
        <w:pStyle w:val="Default"/>
        <w:jc w:val="both"/>
        <w:rPr>
          <w:sz w:val="23"/>
          <w:szCs w:val="23"/>
        </w:rPr>
      </w:pPr>
      <w:r>
        <w:rPr>
          <w:sz w:val="23"/>
          <w:szCs w:val="23"/>
        </w:rPr>
        <w:t xml:space="preserve">Po złożeniu oferty przyjmuje się, że Oferent uzyskał wszelkie konieczne informacje do prawidłowej wyceny przedmiotu zamówienia. </w:t>
      </w:r>
    </w:p>
    <w:p w14:paraId="0DBEA1F9" w14:textId="77777777" w:rsidR="001878EE" w:rsidRDefault="001878EE" w:rsidP="00260170">
      <w:pPr>
        <w:pStyle w:val="Default"/>
        <w:jc w:val="both"/>
        <w:rPr>
          <w:sz w:val="23"/>
          <w:szCs w:val="23"/>
        </w:rPr>
      </w:pPr>
      <w:r>
        <w:rPr>
          <w:sz w:val="23"/>
          <w:szCs w:val="23"/>
        </w:rPr>
        <w:t>Wszystkie użyte materiały oraz wykonane roboty p</w:t>
      </w:r>
      <w:r w:rsidR="00260170">
        <w:rPr>
          <w:sz w:val="23"/>
          <w:szCs w:val="23"/>
        </w:rPr>
        <w:t>owinny być zgodne z dokumentacją techniczną</w:t>
      </w:r>
      <w:r>
        <w:rPr>
          <w:sz w:val="23"/>
          <w:szCs w:val="23"/>
        </w:rPr>
        <w:t xml:space="preserve"> oraz szczegółowymi specyfikacjami technicznymi. W przypadku gdy materiały lub roboty nie bę</w:t>
      </w:r>
      <w:r w:rsidR="00260170">
        <w:rPr>
          <w:sz w:val="23"/>
          <w:szCs w:val="23"/>
        </w:rPr>
        <w:t>dą w pełni zgodne z dokumentacją projektową</w:t>
      </w:r>
      <w:r>
        <w:rPr>
          <w:sz w:val="23"/>
          <w:szCs w:val="23"/>
        </w:rPr>
        <w:t xml:space="preserve"> i szczegółowymi specyfikacjami technicznymi, to takie materiały będą musiały być zastąpione innymi, spełniającymi wymagania a koszt wymiany ponosi Wykonawca. </w:t>
      </w:r>
    </w:p>
    <w:p w14:paraId="65587385" w14:textId="77777777" w:rsidR="001878EE" w:rsidRDefault="001878EE" w:rsidP="00260170">
      <w:pPr>
        <w:pStyle w:val="Default"/>
        <w:jc w:val="both"/>
        <w:rPr>
          <w:sz w:val="23"/>
          <w:szCs w:val="23"/>
        </w:rPr>
      </w:pPr>
    </w:p>
    <w:p w14:paraId="0D5499A6" w14:textId="77777777" w:rsidR="001878EE" w:rsidRDefault="001878EE" w:rsidP="001878EE">
      <w:pPr>
        <w:pStyle w:val="Default"/>
        <w:rPr>
          <w:sz w:val="23"/>
          <w:szCs w:val="23"/>
        </w:rPr>
      </w:pPr>
      <w:r>
        <w:rPr>
          <w:sz w:val="23"/>
          <w:szCs w:val="23"/>
        </w:rPr>
        <w:t>2.5. Zabezpieczenie terenu budowy</w:t>
      </w:r>
      <w:r w:rsidR="00260170">
        <w:rPr>
          <w:sz w:val="23"/>
          <w:szCs w:val="23"/>
        </w:rPr>
        <w:t>:</w:t>
      </w:r>
      <w:r>
        <w:rPr>
          <w:sz w:val="23"/>
          <w:szCs w:val="23"/>
        </w:rPr>
        <w:t xml:space="preserve"> </w:t>
      </w:r>
    </w:p>
    <w:p w14:paraId="0197311A" w14:textId="77777777" w:rsidR="001878EE" w:rsidRDefault="001878EE" w:rsidP="00260170">
      <w:pPr>
        <w:pStyle w:val="Default"/>
        <w:jc w:val="both"/>
        <w:rPr>
          <w:sz w:val="23"/>
          <w:szCs w:val="23"/>
        </w:rPr>
      </w:pPr>
      <w:r>
        <w:rPr>
          <w:sz w:val="23"/>
          <w:szCs w:val="23"/>
        </w:rPr>
        <w:t xml:space="preserve">Wykonawca jest zobowiązany do zabezpieczenia terenu budowy w okresie trwania umowy, aż do zakończenia i odbioru końcowego robót. Wykonawca dostarczy, zainstaluje i utrzymywać będzie tymczasowe urządzenia zabezpieczające: ogrodzenie, poręcze, oświetlenie, znaki ostrzegawcze i wszelkie inne środki niezbędne do ochrony robót. </w:t>
      </w:r>
    </w:p>
    <w:p w14:paraId="204363FA" w14:textId="77777777" w:rsidR="001878EE" w:rsidRDefault="001878EE" w:rsidP="001878EE">
      <w:pPr>
        <w:pStyle w:val="Default"/>
        <w:rPr>
          <w:sz w:val="23"/>
          <w:szCs w:val="23"/>
        </w:rPr>
      </w:pPr>
    </w:p>
    <w:p w14:paraId="545F23C5" w14:textId="77777777" w:rsidR="001878EE" w:rsidRDefault="001878EE" w:rsidP="001878EE">
      <w:pPr>
        <w:pStyle w:val="Default"/>
        <w:rPr>
          <w:sz w:val="23"/>
          <w:szCs w:val="23"/>
        </w:rPr>
      </w:pPr>
      <w:r>
        <w:rPr>
          <w:sz w:val="23"/>
          <w:szCs w:val="23"/>
        </w:rPr>
        <w:t>2.6.Ochrona środowiska w czasie prowadzenia prac</w:t>
      </w:r>
      <w:r w:rsidR="00260170">
        <w:rPr>
          <w:sz w:val="23"/>
          <w:szCs w:val="23"/>
        </w:rPr>
        <w:t>:</w:t>
      </w:r>
      <w:r>
        <w:rPr>
          <w:sz w:val="23"/>
          <w:szCs w:val="23"/>
        </w:rPr>
        <w:t xml:space="preserve"> </w:t>
      </w:r>
    </w:p>
    <w:p w14:paraId="60EC1983" w14:textId="77777777" w:rsidR="001878EE" w:rsidRDefault="001878EE" w:rsidP="00260170">
      <w:pPr>
        <w:pStyle w:val="Default"/>
        <w:jc w:val="both"/>
        <w:rPr>
          <w:sz w:val="23"/>
          <w:szCs w:val="23"/>
        </w:rPr>
      </w:pPr>
      <w:r>
        <w:rPr>
          <w:sz w:val="23"/>
          <w:szCs w:val="23"/>
        </w:rPr>
        <w:t xml:space="preserve">Wykonawca ma obowiązek znać i stosować w czasie prowadzenia robót wszelkie przepisy dotyczące ochrony środowiska naturalnego. </w:t>
      </w:r>
    </w:p>
    <w:p w14:paraId="5C9BB01F" w14:textId="77777777" w:rsidR="001878EE" w:rsidRDefault="001878EE" w:rsidP="00260170">
      <w:pPr>
        <w:pStyle w:val="Default"/>
        <w:jc w:val="both"/>
        <w:rPr>
          <w:sz w:val="23"/>
          <w:szCs w:val="23"/>
        </w:rPr>
      </w:pPr>
      <w:r>
        <w:rPr>
          <w:sz w:val="23"/>
          <w:szCs w:val="23"/>
        </w:rPr>
        <w:t xml:space="preserve">W okresie trwania budowy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5BC086ED" w14:textId="77777777" w:rsidR="001878EE" w:rsidRDefault="001878EE" w:rsidP="001878EE">
      <w:pPr>
        <w:pStyle w:val="Default"/>
        <w:rPr>
          <w:sz w:val="23"/>
          <w:szCs w:val="23"/>
        </w:rPr>
      </w:pPr>
    </w:p>
    <w:p w14:paraId="040520FF" w14:textId="77777777" w:rsidR="001878EE" w:rsidRPr="001878EE" w:rsidRDefault="00260170" w:rsidP="001878EE">
      <w:pPr>
        <w:pStyle w:val="Default"/>
        <w:rPr>
          <w:sz w:val="23"/>
          <w:szCs w:val="23"/>
        </w:rPr>
      </w:pPr>
      <w:r>
        <w:rPr>
          <w:sz w:val="23"/>
          <w:szCs w:val="23"/>
        </w:rPr>
        <w:t>2.7. Ochrona przeciwpożarowa:</w:t>
      </w:r>
    </w:p>
    <w:p w14:paraId="53CF8385" w14:textId="77777777" w:rsidR="001878EE" w:rsidRDefault="001878EE" w:rsidP="001878EE">
      <w:pPr>
        <w:rPr>
          <w:rFonts w:ascii="Times New Roman" w:hAnsi="Times New Roman" w:cs="Times New Roman"/>
          <w:sz w:val="23"/>
          <w:szCs w:val="23"/>
        </w:rPr>
      </w:pPr>
      <w:r w:rsidRPr="001878EE">
        <w:rPr>
          <w:rFonts w:ascii="Times New Roman" w:hAnsi="Times New Roman" w:cs="Times New Roman"/>
          <w:sz w:val="23"/>
          <w:szCs w:val="23"/>
        </w:rPr>
        <w:t>Wykonawca będzie przestrzegać przepisów ochrony przeciwpożarowej. Wykonawca będzie utrzymywać sprawny sprzęt przeciwpożarowy wymagany przez odpowiednie przepisy na terenie budowy oraz w maszynach i pojazdach. Materiały łatwopalne będą składowane w sposób zgodny z odpowiednimi przepisami i zabezpieczone przed dostępem osób trzecich.</w:t>
      </w:r>
    </w:p>
    <w:p w14:paraId="5AF55796" w14:textId="77777777" w:rsidR="001878EE" w:rsidRDefault="001878EE" w:rsidP="001878EE">
      <w:pPr>
        <w:pStyle w:val="Default"/>
        <w:rPr>
          <w:sz w:val="23"/>
          <w:szCs w:val="23"/>
        </w:rPr>
      </w:pPr>
      <w:r>
        <w:rPr>
          <w:sz w:val="23"/>
          <w:szCs w:val="23"/>
        </w:rPr>
        <w:t>2.8. Materiały szkodliwe dla otoczenia</w:t>
      </w:r>
      <w:r w:rsidR="00260170">
        <w:rPr>
          <w:sz w:val="23"/>
          <w:szCs w:val="23"/>
        </w:rPr>
        <w:t>:</w:t>
      </w:r>
      <w:r>
        <w:rPr>
          <w:sz w:val="23"/>
          <w:szCs w:val="23"/>
        </w:rPr>
        <w:t xml:space="preserve"> </w:t>
      </w:r>
    </w:p>
    <w:p w14:paraId="112E0045" w14:textId="77777777" w:rsidR="001878EE" w:rsidRDefault="001878EE" w:rsidP="00260170">
      <w:pPr>
        <w:pStyle w:val="Default"/>
        <w:jc w:val="both"/>
        <w:rPr>
          <w:sz w:val="23"/>
          <w:szCs w:val="23"/>
        </w:rPr>
      </w:pPr>
      <w:r>
        <w:rPr>
          <w:sz w:val="23"/>
          <w:szCs w:val="23"/>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t>
      </w:r>
    </w:p>
    <w:p w14:paraId="2CCD0453" w14:textId="77777777" w:rsidR="001878EE" w:rsidRDefault="001878EE" w:rsidP="00260170">
      <w:pPr>
        <w:pStyle w:val="Default"/>
        <w:jc w:val="both"/>
        <w:rPr>
          <w:sz w:val="23"/>
          <w:szCs w:val="23"/>
        </w:rPr>
      </w:pPr>
      <w:r>
        <w:rPr>
          <w:sz w:val="23"/>
          <w:szCs w:val="23"/>
        </w:rPr>
        <w:t xml:space="preserve">Wszelkie materiały odpadowe użyte do robót będą miały świadectwa dopuszczenia, wydane przez uprawnioną jednostkę, jednoznacznie określające brak szkodliwego oddziaływania tych materiałów na środowisko. </w:t>
      </w:r>
    </w:p>
    <w:p w14:paraId="502BB2E7" w14:textId="77777777" w:rsidR="001878EE" w:rsidRDefault="001878EE" w:rsidP="001878EE">
      <w:pPr>
        <w:pStyle w:val="Default"/>
        <w:rPr>
          <w:sz w:val="23"/>
          <w:szCs w:val="23"/>
        </w:rPr>
      </w:pPr>
    </w:p>
    <w:p w14:paraId="377B1E16" w14:textId="77777777" w:rsidR="001878EE" w:rsidRDefault="001878EE" w:rsidP="001878EE">
      <w:pPr>
        <w:pStyle w:val="Default"/>
        <w:rPr>
          <w:sz w:val="23"/>
          <w:szCs w:val="23"/>
        </w:rPr>
      </w:pPr>
      <w:r>
        <w:rPr>
          <w:sz w:val="23"/>
          <w:szCs w:val="23"/>
        </w:rPr>
        <w:t>2.9. Ochrona własności publicznej i prywatnej</w:t>
      </w:r>
      <w:r w:rsidR="00260170">
        <w:rPr>
          <w:sz w:val="23"/>
          <w:szCs w:val="23"/>
        </w:rPr>
        <w:t>:</w:t>
      </w:r>
      <w:r>
        <w:rPr>
          <w:sz w:val="23"/>
          <w:szCs w:val="23"/>
        </w:rPr>
        <w:t xml:space="preserve"> </w:t>
      </w:r>
    </w:p>
    <w:p w14:paraId="093E077D" w14:textId="77777777" w:rsidR="001878EE" w:rsidRDefault="001878EE" w:rsidP="00260170">
      <w:pPr>
        <w:pStyle w:val="Default"/>
        <w:jc w:val="both"/>
        <w:rPr>
          <w:sz w:val="23"/>
          <w:szCs w:val="23"/>
        </w:rPr>
      </w:pPr>
      <w:r>
        <w:rPr>
          <w:sz w:val="23"/>
          <w:szCs w:val="23"/>
        </w:rPr>
        <w:t xml:space="preserve">Wykonawca odpowiada za ochronę instalacji na powierzchni ziemi i za urządzenia podziemne, takie jak rurociągi, kable itp. W celu potwierdzenia informacji o planie lokalizacji boiska, dostarczonych przez Zamawiającego, Wykonawca zapewni właściwe oznaczenie i zabezpieczenie przed uszkodzeniem tych instalacji i urządzeń w czasie trwania robót. </w:t>
      </w:r>
    </w:p>
    <w:p w14:paraId="2BB2038E" w14:textId="77777777" w:rsidR="001878EE" w:rsidRDefault="001878EE" w:rsidP="001878EE">
      <w:pPr>
        <w:pStyle w:val="Default"/>
        <w:rPr>
          <w:sz w:val="23"/>
          <w:szCs w:val="23"/>
        </w:rPr>
      </w:pPr>
    </w:p>
    <w:p w14:paraId="673F1A74" w14:textId="77777777" w:rsidR="001878EE" w:rsidRDefault="001878EE" w:rsidP="001878EE">
      <w:pPr>
        <w:pStyle w:val="Default"/>
        <w:rPr>
          <w:sz w:val="23"/>
          <w:szCs w:val="23"/>
        </w:rPr>
      </w:pPr>
      <w:r>
        <w:rPr>
          <w:sz w:val="23"/>
          <w:szCs w:val="23"/>
        </w:rPr>
        <w:t xml:space="preserve">2.10. Warunki bezpieczeństwa pracy i ochrona p. poż.: </w:t>
      </w:r>
    </w:p>
    <w:p w14:paraId="7AE6B2FF" w14:textId="77777777" w:rsidR="001878EE" w:rsidRDefault="001878EE" w:rsidP="001878EE">
      <w:pPr>
        <w:pStyle w:val="Default"/>
        <w:rPr>
          <w:sz w:val="23"/>
          <w:szCs w:val="23"/>
        </w:rPr>
      </w:pPr>
      <w:r>
        <w:rPr>
          <w:sz w:val="23"/>
          <w:szCs w:val="23"/>
        </w:rPr>
        <w:t xml:space="preserve">Wykonawca dostarczy na budowę i będzie utrzymywał wyposażenie konieczne dla zapewnienia bezpieczeństwa prowadzenia robót i bezpieczeństwa pożarowego. </w:t>
      </w:r>
    </w:p>
    <w:p w14:paraId="7F6DDF30" w14:textId="77777777" w:rsidR="001878EE" w:rsidRDefault="001878EE" w:rsidP="001878EE">
      <w:pPr>
        <w:pStyle w:val="Default"/>
        <w:rPr>
          <w:sz w:val="23"/>
          <w:szCs w:val="23"/>
        </w:rPr>
      </w:pPr>
    </w:p>
    <w:p w14:paraId="35182CB3" w14:textId="77777777" w:rsidR="001878EE" w:rsidRDefault="001878EE" w:rsidP="001878EE">
      <w:pPr>
        <w:pStyle w:val="Default"/>
        <w:rPr>
          <w:sz w:val="23"/>
          <w:szCs w:val="23"/>
        </w:rPr>
      </w:pPr>
      <w:r>
        <w:rPr>
          <w:sz w:val="23"/>
          <w:szCs w:val="23"/>
        </w:rPr>
        <w:t>2.11.</w:t>
      </w:r>
      <w:r w:rsidR="00260170">
        <w:rPr>
          <w:sz w:val="23"/>
          <w:szCs w:val="23"/>
        </w:rPr>
        <w:t xml:space="preserve"> </w:t>
      </w:r>
      <w:r>
        <w:rPr>
          <w:sz w:val="23"/>
          <w:szCs w:val="23"/>
        </w:rPr>
        <w:t>Ochrona i utrzymanie robót</w:t>
      </w:r>
      <w:r w:rsidR="00260170">
        <w:rPr>
          <w:sz w:val="23"/>
          <w:szCs w:val="23"/>
        </w:rPr>
        <w:t>:</w:t>
      </w:r>
      <w:r>
        <w:rPr>
          <w:sz w:val="23"/>
          <w:szCs w:val="23"/>
        </w:rPr>
        <w:t xml:space="preserve"> </w:t>
      </w:r>
    </w:p>
    <w:p w14:paraId="7B779708" w14:textId="77777777" w:rsidR="001878EE" w:rsidRDefault="001878EE" w:rsidP="00260170">
      <w:pPr>
        <w:pStyle w:val="Default"/>
        <w:jc w:val="both"/>
        <w:rPr>
          <w:sz w:val="23"/>
          <w:szCs w:val="23"/>
        </w:rPr>
      </w:pPr>
      <w:r>
        <w:rPr>
          <w:sz w:val="23"/>
          <w:szCs w:val="23"/>
        </w:rPr>
        <w:t xml:space="preserve">Wykonawca jest odpowiedzialny za ochronę oraz za wszelkie materiały i urządzenia używane do prowadzenia robót przez cały czas trwania umowy. Wykonawca będzie utrzymywał roboty do czasu końcowego odbioru. Utrzymanie powinno być prowadzone w taki sposób, aby przedmiot umowy i jego poszczególne elementy były w zadowalającym stanie przez cały czas trwania robót, do momentu odbioru końcowego. </w:t>
      </w:r>
    </w:p>
    <w:p w14:paraId="35E9FD1A" w14:textId="77777777" w:rsidR="001878EE" w:rsidRDefault="001878EE" w:rsidP="001878EE">
      <w:pPr>
        <w:pStyle w:val="Default"/>
        <w:rPr>
          <w:sz w:val="23"/>
          <w:szCs w:val="23"/>
        </w:rPr>
      </w:pPr>
    </w:p>
    <w:p w14:paraId="6C9F9733" w14:textId="77777777" w:rsidR="001878EE" w:rsidRPr="001878EE" w:rsidRDefault="001878EE" w:rsidP="001878EE">
      <w:pPr>
        <w:pStyle w:val="Default"/>
        <w:rPr>
          <w:sz w:val="23"/>
          <w:szCs w:val="23"/>
        </w:rPr>
      </w:pPr>
      <w:r w:rsidRPr="001878EE">
        <w:rPr>
          <w:sz w:val="23"/>
          <w:szCs w:val="23"/>
        </w:rPr>
        <w:t>2.12.</w:t>
      </w:r>
      <w:r w:rsidR="00260170">
        <w:rPr>
          <w:sz w:val="23"/>
          <w:szCs w:val="23"/>
        </w:rPr>
        <w:t xml:space="preserve"> </w:t>
      </w:r>
      <w:r w:rsidRPr="001878EE">
        <w:rPr>
          <w:sz w:val="23"/>
          <w:szCs w:val="23"/>
        </w:rPr>
        <w:t>Stosowanie się do prawa i innych przepisów</w:t>
      </w:r>
      <w:r w:rsidR="00260170">
        <w:rPr>
          <w:sz w:val="23"/>
          <w:szCs w:val="23"/>
        </w:rPr>
        <w:t>:</w:t>
      </w:r>
      <w:r w:rsidRPr="001878EE">
        <w:rPr>
          <w:sz w:val="23"/>
          <w:szCs w:val="23"/>
        </w:rPr>
        <w:t xml:space="preserve"> </w:t>
      </w:r>
    </w:p>
    <w:p w14:paraId="417867AE" w14:textId="77777777" w:rsidR="00260170" w:rsidRPr="00A90989" w:rsidRDefault="001878EE" w:rsidP="00A90989">
      <w:pPr>
        <w:jc w:val="both"/>
        <w:rPr>
          <w:rFonts w:ascii="Times New Roman" w:hAnsi="Times New Roman" w:cs="Times New Roman"/>
          <w:sz w:val="23"/>
          <w:szCs w:val="23"/>
        </w:rPr>
      </w:pPr>
      <w:r w:rsidRPr="001878EE">
        <w:rPr>
          <w:rFonts w:ascii="Times New Roman" w:hAnsi="Times New Roman" w:cs="Times New Roman"/>
          <w:sz w:val="23"/>
          <w:szCs w:val="23"/>
        </w:rPr>
        <w:t>Wykonawca jest zobowiązany znać wszystkie przepisy i wytyczne, które są w jakikolwiek sposób związane z prowadzonymi przez niego robotami i będzie w pełni odpowiedzialny za przestrzeganie praw</w:t>
      </w:r>
      <w:r w:rsidR="00260170">
        <w:rPr>
          <w:rFonts w:ascii="Times New Roman" w:hAnsi="Times New Roman" w:cs="Times New Roman"/>
          <w:sz w:val="23"/>
          <w:szCs w:val="23"/>
        </w:rPr>
        <w:t>a</w:t>
      </w:r>
      <w:r w:rsidRPr="001878EE">
        <w:rPr>
          <w:rFonts w:ascii="Times New Roman" w:hAnsi="Times New Roman" w:cs="Times New Roman"/>
          <w:sz w:val="23"/>
          <w:szCs w:val="23"/>
        </w:rPr>
        <w:t xml:space="preserve"> i wytycznych podczas prowadzenia robót. Nieznajomość wyżej określonych praw nie chroni Wykonawcy przed ich skutkami .</w:t>
      </w:r>
    </w:p>
    <w:p w14:paraId="432E4445" w14:textId="77777777" w:rsidR="000F7945" w:rsidRDefault="000F7945" w:rsidP="000F7945">
      <w:pPr>
        <w:pStyle w:val="Default"/>
        <w:rPr>
          <w:b/>
          <w:bCs/>
          <w:sz w:val="28"/>
          <w:szCs w:val="28"/>
        </w:rPr>
      </w:pPr>
      <w:r w:rsidRPr="000F7945">
        <w:rPr>
          <w:b/>
          <w:bCs/>
          <w:sz w:val="28"/>
          <w:szCs w:val="28"/>
        </w:rPr>
        <w:t>3. Materiały i urządzenia</w:t>
      </w:r>
      <w:r>
        <w:rPr>
          <w:b/>
          <w:bCs/>
          <w:sz w:val="28"/>
          <w:szCs w:val="28"/>
        </w:rPr>
        <w:t>.</w:t>
      </w:r>
    </w:p>
    <w:p w14:paraId="60FDDE89" w14:textId="77777777" w:rsidR="000F7945" w:rsidRPr="000F7945" w:rsidRDefault="000F7945" w:rsidP="000F7945">
      <w:pPr>
        <w:pStyle w:val="Default"/>
        <w:rPr>
          <w:sz w:val="28"/>
          <w:szCs w:val="28"/>
        </w:rPr>
      </w:pPr>
    </w:p>
    <w:p w14:paraId="064F14F3" w14:textId="77777777" w:rsidR="000F7945" w:rsidRPr="000F7945" w:rsidRDefault="000F7945" w:rsidP="000F7945">
      <w:pPr>
        <w:pStyle w:val="Default"/>
        <w:rPr>
          <w:sz w:val="23"/>
          <w:szCs w:val="23"/>
        </w:rPr>
      </w:pPr>
      <w:r w:rsidRPr="000F7945">
        <w:rPr>
          <w:sz w:val="23"/>
          <w:szCs w:val="23"/>
        </w:rPr>
        <w:t>3.1. Źródła uzyskania materiałów</w:t>
      </w:r>
      <w:r w:rsidR="00260170">
        <w:rPr>
          <w:sz w:val="23"/>
          <w:szCs w:val="23"/>
        </w:rPr>
        <w:t>:</w:t>
      </w:r>
      <w:r w:rsidRPr="000F7945">
        <w:rPr>
          <w:sz w:val="23"/>
          <w:szCs w:val="23"/>
        </w:rPr>
        <w:t xml:space="preserve"> </w:t>
      </w:r>
    </w:p>
    <w:p w14:paraId="22E36653" w14:textId="77777777" w:rsidR="000F7945" w:rsidRDefault="000F7945" w:rsidP="000F7945">
      <w:pPr>
        <w:pStyle w:val="Default"/>
        <w:rPr>
          <w:sz w:val="23"/>
          <w:szCs w:val="23"/>
        </w:rPr>
      </w:pPr>
      <w:r w:rsidRPr="000F7945">
        <w:rPr>
          <w:sz w:val="23"/>
          <w:szCs w:val="23"/>
        </w:rPr>
        <w:t xml:space="preserve">Wszystkie materiały i urządzenia powinny spełniać wymagania jakościowe określone PN i EN, aprobatami technicznymi i certyfikatami dopuszczającymi do stosowania w budownictwie. </w:t>
      </w:r>
    </w:p>
    <w:p w14:paraId="08D952E6" w14:textId="77777777" w:rsidR="000F7945" w:rsidRPr="000F7945" w:rsidRDefault="000F7945" w:rsidP="000F7945">
      <w:pPr>
        <w:pStyle w:val="Default"/>
        <w:rPr>
          <w:sz w:val="23"/>
          <w:szCs w:val="23"/>
        </w:rPr>
      </w:pPr>
    </w:p>
    <w:p w14:paraId="144E05BE" w14:textId="77777777" w:rsidR="000F7945" w:rsidRPr="000F7945" w:rsidRDefault="000F7945" w:rsidP="000F7945">
      <w:pPr>
        <w:pStyle w:val="Default"/>
        <w:rPr>
          <w:sz w:val="23"/>
          <w:szCs w:val="23"/>
        </w:rPr>
      </w:pPr>
      <w:r w:rsidRPr="000F7945">
        <w:rPr>
          <w:sz w:val="23"/>
          <w:szCs w:val="23"/>
        </w:rPr>
        <w:t>3.2. Materiały nieodpowiadające wymaganiom</w:t>
      </w:r>
      <w:r w:rsidR="00260170">
        <w:rPr>
          <w:sz w:val="23"/>
          <w:szCs w:val="23"/>
        </w:rPr>
        <w:t>;</w:t>
      </w:r>
      <w:r w:rsidRPr="000F7945">
        <w:rPr>
          <w:sz w:val="23"/>
          <w:szCs w:val="23"/>
        </w:rPr>
        <w:t xml:space="preserve"> </w:t>
      </w:r>
    </w:p>
    <w:p w14:paraId="103F08BE" w14:textId="77777777" w:rsidR="000F7945" w:rsidRDefault="000F7945" w:rsidP="000F7945">
      <w:pPr>
        <w:rPr>
          <w:rFonts w:ascii="Times New Roman" w:hAnsi="Times New Roman" w:cs="Times New Roman"/>
          <w:sz w:val="23"/>
          <w:szCs w:val="23"/>
        </w:rPr>
      </w:pPr>
      <w:r w:rsidRPr="000F7945">
        <w:rPr>
          <w:rFonts w:ascii="Times New Roman" w:hAnsi="Times New Roman" w:cs="Times New Roman"/>
          <w:sz w:val="23"/>
          <w:szCs w:val="23"/>
        </w:rPr>
        <w:t>Każdy rodzaj robót, w którym znajdują się nie zbadane i nie zaakceptowane materiały, Wykonawca wykonuje na własne ryzyko, licząc się z ich nie przyjęciem i odmową zapłaty za te materiał</w:t>
      </w:r>
      <w:r>
        <w:rPr>
          <w:rFonts w:ascii="Times New Roman" w:hAnsi="Times New Roman" w:cs="Times New Roman"/>
          <w:sz w:val="23"/>
          <w:szCs w:val="23"/>
        </w:rPr>
        <w:t>y</w:t>
      </w:r>
      <w:r w:rsidRPr="000F7945">
        <w:rPr>
          <w:rFonts w:ascii="Times New Roman" w:hAnsi="Times New Roman" w:cs="Times New Roman"/>
          <w:sz w:val="23"/>
          <w:szCs w:val="23"/>
        </w:rPr>
        <w:t>.</w:t>
      </w:r>
    </w:p>
    <w:p w14:paraId="5D3F15C6" w14:textId="77777777" w:rsidR="000F7945" w:rsidRPr="000F7945" w:rsidRDefault="000F7945" w:rsidP="000F7945">
      <w:pPr>
        <w:pStyle w:val="Default"/>
        <w:rPr>
          <w:sz w:val="23"/>
          <w:szCs w:val="23"/>
        </w:rPr>
      </w:pPr>
      <w:r w:rsidRPr="000F7945">
        <w:rPr>
          <w:sz w:val="23"/>
          <w:szCs w:val="23"/>
        </w:rPr>
        <w:t xml:space="preserve">3.3. Przechowywanie i składowanie materiałów </w:t>
      </w:r>
    </w:p>
    <w:p w14:paraId="583321F9" w14:textId="77777777" w:rsidR="000F7945" w:rsidRPr="000F7945" w:rsidRDefault="000F7945" w:rsidP="000F7945">
      <w:pPr>
        <w:pStyle w:val="Default"/>
        <w:rPr>
          <w:sz w:val="23"/>
          <w:szCs w:val="23"/>
        </w:rPr>
      </w:pPr>
      <w:r w:rsidRPr="000F7945">
        <w:rPr>
          <w:sz w:val="23"/>
          <w:szCs w:val="23"/>
        </w:rPr>
        <w:t xml:space="preserve">Wykonawca zapewni, aby tymczasowo składowane materiały, do czasu gdy będą one potrzebne do robót, były zabezpieczone przed zanieczyszczeniem, zachowały swoją jakość i właściwość do robót. </w:t>
      </w:r>
    </w:p>
    <w:p w14:paraId="3CAB2D84" w14:textId="77777777" w:rsidR="000F7945" w:rsidRDefault="000F7945" w:rsidP="000F7945">
      <w:pPr>
        <w:rPr>
          <w:rFonts w:ascii="Times New Roman" w:hAnsi="Times New Roman" w:cs="Times New Roman"/>
          <w:sz w:val="23"/>
          <w:szCs w:val="23"/>
        </w:rPr>
      </w:pPr>
      <w:r w:rsidRPr="000F7945">
        <w:rPr>
          <w:rFonts w:ascii="Times New Roman" w:hAnsi="Times New Roman" w:cs="Times New Roman"/>
          <w:sz w:val="23"/>
          <w:szCs w:val="23"/>
        </w:rPr>
        <w:t>Miejsca czasowego składowania będą zlokalizowane w obrębie terenu budowy w miejscach uzgodnionych z Inwestorem.</w:t>
      </w:r>
    </w:p>
    <w:p w14:paraId="0DFDF58D" w14:textId="77777777" w:rsidR="000F7945" w:rsidRPr="000F7945" w:rsidRDefault="000F7945" w:rsidP="000F7945">
      <w:pPr>
        <w:pStyle w:val="Default"/>
        <w:rPr>
          <w:sz w:val="28"/>
          <w:szCs w:val="28"/>
        </w:rPr>
      </w:pPr>
      <w:r w:rsidRPr="000F7945">
        <w:rPr>
          <w:b/>
          <w:bCs/>
          <w:sz w:val="28"/>
          <w:szCs w:val="28"/>
        </w:rPr>
        <w:t xml:space="preserve">4. Sprzęt </w:t>
      </w:r>
    </w:p>
    <w:p w14:paraId="62C1D878" w14:textId="77777777" w:rsidR="000F7945" w:rsidRPr="000F7945" w:rsidRDefault="000F7945" w:rsidP="000F7945">
      <w:pPr>
        <w:pStyle w:val="Default"/>
        <w:rPr>
          <w:sz w:val="23"/>
          <w:szCs w:val="23"/>
        </w:rPr>
      </w:pPr>
      <w:r w:rsidRPr="000F7945">
        <w:rPr>
          <w:sz w:val="23"/>
          <w:szCs w:val="23"/>
        </w:rPr>
        <w:t xml:space="preserve">Wykonawca zobowiązany jest do używania tylko takiego sprzętu, który nie spowoduje niekorzystnego wpływu na jakość wykonywanych robót i stan infrastruktury, z której będzie korzystać. </w:t>
      </w:r>
    </w:p>
    <w:p w14:paraId="419A60EA" w14:textId="77777777" w:rsidR="000F7945" w:rsidRPr="000F7945" w:rsidRDefault="000F7945" w:rsidP="000F7945">
      <w:pPr>
        <w:pStyle w:val="Default"/>
        <w:rPr>
          <w:sz w:val="23"/>
          <w:szCs w:val="23"/>
        </w:rPr>
      </w:pPr>
    </w:p>
    <w:p w14:paraId="5A84CB5F" w14:textId="77777777" w:rsidR="000F7945" w:rsidRPr="000F7945" w:rsidRDefault="000F7945" w:rsidP="000F7945">
      <w:pPr>
        <w:pStyle w:val="Default"/>
        <w:rPr>
          <w:sz w:val="28"/>
          <w:szCs w:val="28"/>
        </w:rPr>
      </w:pPr>
      <w:r w:rsidRPr="000F7945">
        <w:rPr>
          <w:b/>
          <w:bCs/>
          <w:sz w:val="28"/>
          <w:szCs w:val="28"/>
        </w:rPr>
        <w:t xml:space="preserve">5. Transport </w:t>
      </w:r>
    </w:p>
    <w:p w14:paraId="337AD79A" w14:textId="77777777" w:rsidR="000F7945" w:rsidRPr="000F7945" w:rsidRDefault="000F7945" w:rsidP="000F7945">
      <w:pPr>
        <w:pStyle w:val="Default"/>
        <w:rPr>
          <w:sz w:val="23"/>
          <w:szCs w:val="23"/>
        </w:rPr>
      </w:pPr>
      <w:r w:rsidRPr="000F7945">
        <w:rPr>
          <w:sz w:val="23"/>
          <w:szCs w:val="23"/>
        </w:rPr>
        <w:t xml:space="preserve">Wykonawca stosować się będzie do ustawowych ograniczeń obciążenia na oś przy transporcie materiałów i sprzętu na i z terenu robót. Uzyska on wszelkie niezbędne pozwolenia od władz, co do przewozu nietypowych ładunków. Wykonawca będzie usuwać na bieżąco, na własny koszt, wszelkie zanieczyszczenia spowodowane jego pojazdami na drogach publicznych oraz dojazdach do terenu budowy. </w:t>
      </w:r>
    </w:p>
    <w:p w14:paraId="0AADEB7E" w14:textId="77777777" w:rsidR="000F7945" w:rsidRPr="000F7945" w:rsidRDefault="000F7945" w:rsidP="000F7945">
      <w:pPr>
        <w:pStyle w:val="Default"/>
        <w:rPr>
          <w:sz w:val="23"/>
          <w:szCs w:val="23"/>
        </w:rPr>
      </w:pPr>
    </w:p>
    <w:p w14:paraId="4D2FEB42" w14:textId="77777777" w:rsidR="000F7945" w:rsidRPr="000F7945" w:rsidRDefault="000F7945" w:rsidP="000F7945">
      <w:pPr>
        <w:pStyle w:val="Default"/>
        <w:rPr>
          <w:b/>
          <w:bCs/>
          <w:sz w:val="28"/>
          <w:szCs w:val="28"/>
        </w:rPr>
      </w:pPr>
      <w:r w:rsidRPr="000F7945">
        <w:rPr>
          <w:b/>
          <w:bCs/>
          <w:sz w:val="28"/>
          <w:szCs w:val="28"/>
        </w:rPr>
        <w:t xml:space="preserve">6. Wykonanie robót </w:t>
      </w:r>
    </w:p>
    <w:p w14:paraId="42611C71" w14:textId="77777777" w:rsidR="000F7945" w:rsidRPr="000F7945" w:rsidRDefault="000F7945" w:rsidP="000F7945">
      <w:pPr>
        <w:pStyle w:val="Default"/>
        <w:rPr>
          <w:sz w:val="23"/>
          <w:szCs w:val="23"/>
        </w:rPr>
      </w:pPr>
      <w:r w:rsidRPr="000F7945">
        <w:rPr>
          <w:sz w:val="23"/>
          <w:szCs w:val="23"/>
        </w:rPr>
        <w:t>6.1. Ogólne zasady wykonywania Robót</w:t>
      </w:r>
      <w:r w:rsidR="00260170">
        <w:rPr>
          <w:sz w:val="23"/>
          <w:szCs w:val="23"/>
        </w:rPr>
        <w:t>.</w:t>
      </w:r>
      <w:r w:rsidRPr="000F7945">
        <w:rPr>
          <w:sz w:val="23"/>
          <w:szCs w:val="23"/>
        </w:rPr>
        <w:t xml:space="preserve"> </w:t>
      </w:r>
    </w:p>
    <w:p w14:paraId="228CF03F" w14:textId="77777777" w:rsidR="000F7945" w:rsidRDefault="000F7945" w:rsidP="00260170">
      <w:pPr>
        <w:jc w:val="both"/>
        <w:rPr>
          <w:rFonts w:ascii="Times New Roman" w:hAnsi="Times New Roman" w:cs="Times New Roman"/>
          <w:sz w:val="23"/>
          <w:szCs w:val="23"/>
        </w:rPr>
      </w:pPr>
      <w:r w:rsidRPr="000F7945">
        <w:rPr>
          <w:rFonts w:ascii="Times New Roman" w:hAnsi="Times New Roman" w:cs="Times New Roman"/>
          <w:sz w:val="23"/>
          <w:szCs w:val="23"/>
        </w:rPr>
        <w:t>Wykonawca jest odpowiedzialny za prowadzenie robót zgodnie z umową oraz za jakość zastosowanych materiałów wykonywanych robót, za ich zgodność z dokumentacją projektową i wymaganiami STWiOR. Wykonawca ponosi odpowiedzialność za dokładne wytyczenie w terenie i wyznaczenie wysokości wszystkich elementów robót zgodnie z wymiarami i rzędnymi określonymi w dokumentacji projektowej.</w:t>
      </w:r>
    </w:p>
    <w:p w14:paraId="13E96885" w14:textId="77777777" w:rsidR="000F7945" w:rsidRPr="000F7945" w:rsidRDefault="000F7945" w:rsidP="000F7945">
      <w:pPr>
        <w:pStyle w:val="Default"/>
        <w:rPr>
          <w:b/>
          <w:bCs/>
          <w:sz w:val="28"/>
          <w:szCs w:val="28"/>
        </w:rPr>
      </w:pPr>
      <w:r>
        <w:rPr>
          <w:b/>
          <w:bCs/>
          <w:sz w:val="28"/>
          <w:szCs w:val="28"/>
        </w:rPr>
        <w:t xml:space="preserve">7. Kontrola jakości robót </w:t>
      </w:r>
    </w:p>
    <w:p w14:paraId="7C5B82AA" w14:textId="77777777" w:rsidR="000F7945" w:rsidRDefault="000F7945" w:rsidP="000F7945">
      <w:pPr>
        <w:pStyle w:val="Default"/>
        <w:rPr>
          <w:sz w:val="23"/>
          <w:szCs w:val="23"/>
        </w:rPr>
      </w:pPr>
      <w:r>
        <w:rPr>
          <w:sz w:val="23"/>
          <w:szCs w:val="23"/>
        </w:rPr>
        <w:t xml:space="preserve">7.1. Zasady kontroli jakości Robót </w:t>
      </w:r>
    </w:p>
    <w:p w14:paraId="5DB0B77B" w14:textId="77777777" w:rsidR="000F7945" w:rsidRDefault="000F7945" w:rsidP="00260170">
      <w:pPr>
        <w:pStyle w:val="Default"/>
        <w:jc w:val="both"/>
        <w:rPr>
          <w:sz w:val="23"/>
          <w:szCs w:val="23"/>
        </w:rPr>
      </w:pPr>
      <w:r>
        <w:rPr>
          <w:sz w:val="23"/>
          <w:szCs w:val="23"/>
        </w:rPr>
        <w:t xml:space="preserve">Celem kontroli robót będzie takie sterowanie ich przygotowaniem i wykonaniem, aby osiągnąć założoną jakość robót. Wykonawca jest odpowiedzialny za pełną kontrolę robót i jakości materiałów i montowanych urządzeń. Wykonawca zapewni odpowiedni system kontroli włączając personel, sprzęt, zaopatrzenie i wszystkie urządzenia niezbędne do pobierania próbek i badań materiałów oraz robót. </w:t>
      </w:r>
    </w:p>
    <w:p w14:paraId="5F7BD01C" w14:textId="77777777" w:rsidR="000F7945" w:rsidRDefault="000F7945" w:rsidP="000F7945">
      <w:pPr>
        <w:pStyle w:val="Default"/>
        <w:rPr>
          <w:sz w:val="23"/>
          <w:szCs w:val="23"/>
        </w:rPr>
      </w:pPr>
    </w:p>
    <w:p w14:paraId="2BEBA7A0" w14:textId="77777777" w:rsidR="000F7945" w:rsidRDefault="000F7945" w:rsidP="000F7945">
      <w:pPr>
        <w:pStyle w:val="Default"/>
        <w:rPr>
          <w:sz w:val="23"/>
          <w:szCs w:val="23"/>
        </w:rPr>
      </w:pPr>
      <w:r>
        <w:rPr>
          <w:sz w:val="23"/>
          <w:szCs w:val="23"/>
        </w:rPr>
        <w:t xml:space="preserve">7.2. Pobieranie próbek </w:t>
      </w:r>
    </w:p>
    <w:p w14:paraId="0A8A7CB8" w14:textId="77777777" w:rsidR="000F7945" w:rsidRDefault="000F7945" w:rsidP="00260170">
      <w:pPr>
        <w:pStyle w:val="Default"/>
        <w:jc w:val="both"/>
        <w:rPr>
          <w:sz w:val="23"/>
          <w:szCs w:val="23"/>
        </w:rPr>
      </w:pPr>
      <w:r>
        <w:rPr>
          <w:sz w:val="23"/>
          <w:szCs w:val="23"/>
        </w:rPr>
        <w:t xml:space="preserve">Próbki będą pobierane losowo. Zaleca się stosowanie statystycznych metod pobierania próbek, opartych na zasadzie, że wszystkie jednostkowe elementy produkcji mogą być z jednakowym prawdopodobieństwem wytypowane do badań. </w:t>
      </w:r>
    </w:p>
    <w:p w14:paraId="7DDF5F47" w14:textId="77777777" w:rsidR="000F7945" w:rsidRDefault="000F7945" w:rsidP="000F7945">
      <w:pPr>
        <w:pStyle w:val="Default"/>
        <w:rPr>
          <w:sz w:val="23"/>
          <w:szCs w:val="23"/>
        </w:rPr>
      </w:pPr>
    </w:p>
    <w:p w14:paraId="7D572F16" w14:textId="77777777" w:rsidR="000F7945" w:rsidRDefault="000F7945" w:rsidP="000F7945">
      <w:pPr>
        <w:pStyle w:val="Default"/>
        <w:rPr>
          <w:sz w:val="23"/>
          <w:szCs w:val="23"/>
        </w:rPr>
      </w:pPr>
      <w:r>
        <w:rPr>
          <w:sz w:val="23"/>
          <w:szCs w:val="23"/>
        </w:rPr>
        <w:t xml:space="preserve">7.3. Badania i pomiary </w:t>
      </w:r>
    </w:p>
    <w:p w14:paraId="14B6486B" w14:textId="77777777" w:rsidR="000F7945" w:rsidRDefault="000F7945" w:rsidP="000F7945">
      <w:pPr>
        <w:pStyle w:val="Default"/>
        <w:rPr>
          <w:sz w:val="23"/>
          <w:szCs w:val="23"/>
        </w:rPr>
      </w:pPr>
      <w:r>
        <w:rPr>
          <w:sz w:val="23"/>
          <w:szCs w:val="23"/>
        </w:rPr>
        <w:t xml:space="preserve">Wszystkie badania i pomiary będą przeprowadzone zgodnie z wymaganiami norm. W przypadku, gdy normy nie obejmują jakiegokolwiek badania wymaganego w SST, można stosować wytyczne krajowe, albo inne procedury. </w:t>
      </w:r>
    </w:p>
    <w:p w14:paraId="3004FA3A" w14:textId="77777777" w:rsidR="000F7945" w:rsidRDefault="000F7945" w:rsidP="000F7945">
      <w:pPr>
        <w:pStyle w:val="Default"/>
        <w:rPr>
          <w:sz w:val="23"/>
          <w:szCs w:val="23"/>
        </w:rPr>
      </w:pPr>
    </w:p>
    <w:p w14:paraId="4A00563E" w14:textId="77777777" w:rsidR="000F7945" w:rsidRPr="000F7945" w:rsidRDefault="000F7945" w:rsidP="000F7945">
      <w:pPr>
        <w:pStyle w:val="Default"/>
        <w:rPr>
          <w:sz w:val="23"/>
          <w:szCs w:val="23"/>
        </w:rPr>
      </w:pPr>
      <w:r w:rsidRPr="000F7945">
        <w:rPr>
          <w:sz w:val="23"/>
          <w:szCs w:val="23"/>
        </w:rPr>
        <w:t xml:space="preserve">7.4. Certyfikaty i deklaracje </w:t>
      </w:r>
    </w:p>
    <w:p w14:paraId="09F953D4" w14:textId="77777777" w:rsidR="000F7945" w:rsidRPr="000F7945" w:rsidRDefault="000F7945" w:rsidP="000F7945">
      <w:pPr>
        <w:rPr>
          <w:rFonts w:ascii="Times New Roman" w:hAnsi="Times New Roman" w:cs="Times New Roman"/>
          <w:sz w:val="23"/>
          <w:szCs w:val="23"/>
        </w:rPr>
      </w:pPr>
      <w:r w:rsidRPr="000F7945">
        <w:rPr>
          <w:rFonts w:ascii="Times New Roman" w:hAnsi="Times New Roman" w:cs="Times New Roman"/>
          <w:sz w:val="23"/>
          <w:szCs w:val="23"/>
        </w:rPr>
        <w:t>Inwestor dopuszcza do użycia tylko te urządzenia i materiały, które posiadają:</w:t>
      </w:r>
    </w:p>
    <w:p w14:paraId="3D11B48C" w14:textId="77777777" w:rsidR="000F7945" w:rsidRPr="000F7945" w:rsidRDefault="000F7945" w:rsidP="00A90989">
      <w:pPr>
        <w:pStyle w:val="Default"/>
        <w:jc w:val="both"/>
        <w:rPr>
          <w:sz w:val="23"/>
          <w:szCs w:val="23"/>
        </w:rPr>
      </w:pPr>
      <w:r w:rsidRPr="000F7945">
        <w:rPr>
          <w:sz w:val="23"/>
          <w:szCs w:val="23"/>
        </w:rPr>
        <w:t xml:space="preserve">1/ Certyfikat na znak bezpieczeństwa, wykazujący, że zapewniono zgodność z kryteriami technicznymi określonymi na podstawie Polskich Norm i Europejskich Norm, aprobat technicznych oraz właściwych przepisów i dokumentów technicznych, </w:t>
      </w:r>
    </w:p>
    <w:p w14:paraId="6B48321A" w14:textId="77777777" w:rsidR="000F7945" w:rsidRDefault="000F7945" w:rsidP="00A90989">
      <w:pPr>
        <w:jc w:val="both"/>
        <w:rPr>
          <w:rFonts w:ascii="Times New Roman" w:hAnsi="Times New Roman" w:cs="Times New Roman"/>
          <w:sz w:val="23"/>
          <w:szCs w:val="23"/>
        </w:rPr>
      </w:pPr>
      <w:r w:rsidRPr="000F7945">
        <w:rPr>
          <w:rFonts w:ascii="Times New Roman" w:hAnsi="Times New Roman" w:cs="Times New Roman"/>
          <w:sz w:val="23"/>
          <w:szCs w:val="23"/>
        </w:rPr>
        <w:t>2/ Deklaracje zgodności lub certyfikat zgodności z: Polską Normą i Europejską Normą lub aprobatą techniczną, w przypadku wyrobów dla których nie ustanowiono Polskiej Normy, jeżeli nie są objęte certyfikacją określoną w pkt 1., a które spełniają wymogi Specyfikacji Technicznej. 3/ Jakiekolwiek materiały, które nie spełniają tych wymagań będą odrzucone.</w:t>
      </w:r>
    </w:p>
    <w:p w14:paraId="4BB70814" w14:textId="77777777" w:rsidR="000F7945" w:rsidRPr="000F7945" w:rsidRDefault="000F7945" w:rsidP="000F7945">
      <w:pPr>
        <w:pStyle w:val="Default"/>
        <w:rPr>
          <w:sz w:val="23"/>
          <w:szCs w:val="23"/>
        </w:rPr>
      </w:pPr>
      <w:r w:rsidRPr="000F7945">
        <w:rPr>
          <w:sz w:val="23"/>
          <w:szCs w:val="23"/>
        </w:rPr>
        <w:t xml:space="preserve">7.5. Dokumenty budowy </w:t>
      </w:r>
    </w:p>
    <w:p w14:paraId="47BDD230" w14:textId="77777777" w:rsidR="000F7945" w:rsidRPr="000F7945" w:rsidRDefault="000F7945" w:rsidP="000F7945">
      <w:pPr>
        <w:pStyle w:val="Default"/>
        <w:rPr>
          <w:sz w:val="23"/>
          <w:szCs w:val="23"/>
        </w:rPr>
      </w:pPr>
      <w:r w:rsidRPr="000F7945">
        <w:rPr>
          <w:sz w:val="23"/>
          <w:szCs w:val="23"/>
        </w:rPr>
        <w:t xml:space="preserve">Do dokumentów budowy zalicza się : </w:t>
      </w:r>
    </w:p>
    <w:p w14:paraId="58355CFE" w14:textId="77777777" w:rsidR="000F7945" w:rsidRPr="000F7945" w:rsidRDefault="000F7945" w:rsidP="000F7945">
      <w:pPr>
        <w:pStyle w:val="Default"/>
        <w:spacing w:after="57"/>
        <w:rPr>
          <w:sz w:val="23"/>
          <w:szCs w:val="23"/>
        </w:rPr>
      </w:pPr>
      <w:r w:rsidRPr="000F7945">
        <w:rPr>
          <w:sz w:val="23"/>
          <w:szCs w:val="23"/>
        </w:rPr>
        <w:t xml:space="preserve">• zgłoszenie robót na realizacje zadania budowlanego, </w:t>
      </w:r>
    </w:p>
    <w:p w14:paraId="123D6926" w14:textId="77777777" w:rsidR="000F7945" w:rsidRPr="000F7945" w:rsidRDefault="000F7945" w:rsidP="000F7945">
      <w:pPr>
        <w:pStyle w:val="Default"/>
        <w:spacing w:after="57"/>
        <w:rPr>
          <w:sz w:val="23"/>
          <w:szCs w:val="23"/>
        </w:rPr>
      </w:pPr>
      <w:r w:rsidRPr="000F7945">
        <w:rPr>
          <w:sz w:val="23"/>
          <w:szCs w:val="23"/>
        </w:rPr>
        <w:t xml:space="preserve">• projekt zagospodarowania działki i lokalizacji urządzeń, </w:t>
      </w:r>
    </w:p>
    <w:p w14:paraId="58F7875B" w14:textId="77777777" w:rsidR="000F7945" w:rsidRPr="000F7945" w:rsidRDefault="000F7945" w:rsidP="000F7945">
      <w:pPr>
        <w:pStyle w:val="Default"/>
        <w:spacing w:after="57"/>
        <w:rPr>
          <w:sz w:val="23"/>
          <w:szCs w:val="23"/>
        </w:rPr>
      </w:pPr>
      <w:r w:rsidRPr="000F7945">
        <w:rPr>
          <w:sz w:val="23"/>
          <w:szCs w:val="23"/>
        </w:rPr>
        <w:t xml:space="preserve">• protokoły przekazania terenu budowy, </w:t>
      </w:r>
    </w:p>
    <w:p w14:paraId="2B10A2E0" w14:textId="77777777" w:rsidR="000F7945" w:rsidRPr="000F7945" w:rsidRDefault="000F7945" w:rsidP="000F7945">
      <w:pPr>
        <w:pStyle w:val="Default"/>
        <w:spacing w:after="57"/>
        <w:rPr>
          <w:sz w:val="23"/>
          <w:szCs w:val="23"/>
        </w:rPr>
      </w:pPr>
      <w:r w:rsidRPr="000F7945">
        <w:rPr>
          <w:sz w:val="23"/>
          <w:szCs w:val="23"/>
        </w:rPr>
        <w:t xml:space="preserve">• protokoły odbioru robót, </w:t>
      </w:r>
    </w:p>
    <w:p w14:paraId="384525AC" w14:textId="77777777" w:rsidR="000F7945" w:rsidRPr="000F7945" w:rsidRDefault="000F7945" w:rsidP="000F7945">
      <w:pPr>
        <w:pStyle w:val="Default"/>
        <w:spacing w:after="57"/>
        <w:rPr>
          <w:sz w:val="23"/>
          <w:szCs w:val="23"/>
        </w:rPr>
      </w:pPr>
      <w:r w:rsidRPr="000F7945">
        <w:rPr>
          <w:sz w:val="23"/>
          <w:szCs w:val="23"/>
        </w:rPr>
        <w:t xml:space="preserve">• protokoły narad i ustaleń, </w:t>
      </w:r>
    </w:p>
    <w:p w14:paraId="4FC2F719" w14:textId="77777777" w:rsidR="000F7945" w:rsidRPr="000F7945" w:rsidRDefault="000F7945" w:rsidP="000F7945">
      <w:pPr>
        <w:pStyle w:val="Default"/>
        <w:rPr>
          <w:sz w:val="23"/>
          <w:szCs w:val="23"/>
        </w:rPr>
      </w:pPr>
      <w:r w:rsidRPr="000F7945">
        <w:rPr>
          <w:sz w:val="23"/>
          <w:szCs w:val="23"/>
        </w:rPr>
        <w:t xml:space="preserve">• korespondencje na budowie. </w:t>
      </w:r>
    </w:p>
    <w:p w14:paraId="058E5C18" w14:textId="77777777" w:rsidR="000F7945" w:rsidRPr="000F7945" w:rsidRDefault="000F7945" w:rsidP="000F7945">
      <w:pPr>
        <w:pStyle w:val="Default"/>
        <w:rPr>
          <w:sz w:val="23"/>
          <w:szCs w:val="23"/>
        </w:rPr>
      </w:pPr>
    </w:p>
    <w:p w14:paraId="416FA84F" w14:textId="77777777" w:rsidR="000F7945" w:rsidRDefault="000F7945" w:rsidP="000F7945">
      <w:pPr>
        <w:rPr>
          <w:rFonts w:ascii="Times New Roman" w:hAnsi="Times New Roman" w:cs="Times New Roman"/>
          <w:sz w:val="23"/>
          <w:szCs w:val="23"/>
        </w:rPr>
      </w:pPr>
      <w:r w:rsidRPr="000F7945">
        <w:rPr>
          <w:rFonts w:ascii="Times New Roman" w:hAnsi="Times New Roman" w:cs="Times New Roman"/>
          <w:sz w:val="23"/>
          <w:szCs w:val="23"/>
        </w:rPr>
        <w:t xml:space="preserve">Przechowywanie dokumentów budowy Dokumenty budowy </w:t>
      </w:r>
      <w:r w:rsidR="00A90989">
        <w:rPr>
          <w:rFonts w:ascii="Times New Roman" w:hAnsi="Times New Roman" w:cs="Times New Roman"/>
          <w:sz w:val="23"/>
          <w:szCs w:val="23"/>
        </w:rPr>
        <w:t xml:space="preserve">- </w:t>
      </w:r>
      <w:r w:rsidRPr="000F7945">
        <w:rPr>
          <w:rFonts w:ascii="Times New Roman" w:hAnsi="Times New Roman" w:cs="Times New Roman"/>
          <w:sz w:val="23"/>
          <w:szCs w:val="23"/>
        </w:rPr>
        <w:t>przechowuje Inwestor.</w:t>
      </w:r>
    </w:p>
    <w:p w14:paraId="7398C340" w14:textId="77777777" w:rsidR="000F7945" w:rsidRPr="000F7945" w:rsidRDefault="000F7945" w:rsidP="000F7945">
      <w:pPr>
        <w:pStyle w:val="Default"/>
        <w:rPr>
          <w:sz w:val="28"/>
          <w:szCs w:val="28"/>
        </w:rPr>
      </w:pPr>
      <w:r w:rsidRPr="000F7945">
        <w:rPr>
          <w:b/>
          <w:bCs/>
          <w:sz w:val="28"/>
          <w:szCs w:val="28"/>
        </w:rPr>
        <w:t xml:space="preserve">8. Obmiar robót </w:t>
      </w:r>
    </w:p>
    <w:p w14:paraId="46876550" w14:textId="77777777" w:rsidR="000F7945" w:rsidRPr="000F7945" w:rsidRDefault="000F7945" w:rsidP="000F7945">
      <w:pPr>
        <w:pStyle w:val="Default"/>
        <w:rPr>
          <w:sz w:val="23"/>
          <w:szCs w:val="23"/>
        </w:rPr>
      </w:pPr>
      <w:r w:rsidRPr="000F7945">
        <w:rPr>
          <w:sz w:val="23"/>
          <w:szCs w:val="23"/>
        </w:rPr>
        <w:t xml:space="preserve">8.1. Ogólne zasady obmiaru robót </w:t>
      </w:r>
    </w:p>
    <w:p w14:paraId="534679AA" w14:textId="77777777" w:rsidR="000F7945" w:rsidRDefault="000F7945" w:rsidP="000F7945">
      <w:pPr>
        <w:pStyle w:val="Default"/>
        <w:rPr>
          <w:sz w:val="23"/>
          <w:szCs w:val="23"/>
        </w:rPr>
      </w:pPr>
      <w:r w:rsidRPr="000F7945">
        <w:rPr>
          <w:sz w:val="23"/>
          <w:szCs w:val="23"/>
        </w:rPr>
        <w:t xml:space="preserve">Obmiar robót będzie określać faktyczny zakres wykonywanych robót wg stanu na dzień jego przeprowadzenia. Roboty można uznać za wykonane pod warunkiem, że wykonano je zgodnie z dokumentacją projektową i SST. Obmiaru robót dokonuje Wykonawca z udziałem Inwestora. </w:t>
      </w:r>
    </w:p>
    <w:p w14:paraId="51B65329" w14:textId="77777777" w:rsidR="000F7945" w:rsidRPr="000F7945" w:rsidRDefault="000F7945" w:rsidP="000F7945">
      <w:pPr>
        <w:pStyle w:val="Default"/>
        <w:rPr>
          <w:sz w:val="23"/>
          <w:szCs w:val="23"/>
        </w:rPr>
      </w:pPr>
    </w:p>
    <w:p w14:paraId="5AA13505" w14:textId="77777777" w:rsidR="000F7945" w:rsidRPr="000F7945" w:rsidRDefault="000F7945" w:rsidP="000F7945">
      <w:pPr>
        <w:pStyle w:val="Default"/>
        <w:rPr>
          <w:sz w:val="23"/>
          <w:szCs w:val="23"/>
        </w:rPr>
      </w:pPr>
      <w:r w:rsidRPr="000F7945">
        <w:rPr>
          <w:sz w:val="23"/>
          <w:szCs w:val="23"/>
        </w:rPr>
        <w:t xml:space="preserve">8.2. Zasady określania ilości Robót i materiałów </w:t>
      </w:r>
    </w:p>
    <w:p w14:paraId="757BD495" w14:textId="77777777" w:rsidR="000F7945" w:rsidRPr="000F7945" w:rsidRDefault="000F7945" w:rsidP="000F7945">
      <w:pPr>
        <w:pStyle w:val="Default"/>
        <w:rPr>
          <w:sz w:val="23"/>
          <w:szCs w:val="23"/>
        </w:rPr>
      </w:pPr>
      <w:r w:rsidRPr="000F7945">
        <w:rPr>
          <w:sz w:val="23"/>
          <w:szCs w:val="23"/>
        </w:rPr>
        <w:t>8.2.1.Powierzchnie będą wyliczone w m</w:t>
      </w:r>
      <w:r w:rsidRPr="000F7945">
        <w:rPr>
          <w:sz w:val="16"/>
          <w:szCs w:val="16"/>
        </w:rPr>
        <w:t xml:space="preserve">2 </w:t>
      </w:r>
      <w:r w:rsidRPr="000F7945">
        <w:rPr>
          <w:sz w:val="23"/>
          <w:szCs w:val="23"/>
        </w:rPr>
        <w:t xml:space="preserve">jako długość pomnożona przez szerokość. </w:t>
      </w:r>
    </w:p>
    <w:p w14:paraId="2A975B2E" w14:textId="77777777" w:rsidR="000F7945" w:rsidRDefault="000F7945" w:rsidP="000F7945">
      <w:pPr>
        <w:rPr>
          <w:rFonts w:ascii="Times New Roman" w:hAnsi="Times New Roman" w:cs="Times New Roman"/>
          <w:sz w:val="23"/>
          <w:szCs w:val="23"/>
        </w:rPr>
      </w:pPr>
      <w:r w:rsidRPr="000F7945">
        <w:rPr>
          <w:rFonts w:ascii="Times New Roman" w:hAnsi="Times New Roman" w:cs="Times New Roman"/>
          <w:sz w:val="23"/>
          <w:szCs w:val="23"/>
        </w:rPr>
        <w:t>8.2.2. Ilości, które występują jako sztuki będą liczone zgodnie z wymaganiami SST.</w:t>
      </w:r>
    </w:p>
    <w:p w14:paraId="0B91C1B7" w14:textId="77777777" w:rsidR="000F7945" w:rsidRPr="000F7945" w:rsidRDefault="000F7945" w:rsidP="000F7945">
      <w:pPr>
        <w:pStyle w:val="Default"/>
        <w:rPr>
          <w:sz w:val="28"/>
          <w:szCs w:val="28"/>
        </w:rPr>
      </w:pPr>
      <w:r w:rsidRPr="000F7945">
        <w:rPr>
          <w:b/>
          <w:bCs/>
          <w:sz w:val="28"/>
          <w:szCs w:val="28"/>
        </w:rPr>
        <w:t xml:space="preserve">9. Odbiór robót </w:t>
      </w:r>
    </w:p>
    <w:p w14:paraId="71C14053" w14:textId="77777777" w:rsidR="000F7945" w:rsidRPr="000F7945" w:rsidRDefault="000F7945" w:rsidP="000F7945">
      <w:pPr>
        <w:pStyle w:val="Default"/>
        <w:rPr>
          <w:sz w:val="23"/>
          <w:szCs w:val="23"/>
        </w:rPr>
      </w:pPr>
      <w:r w:rsidRPr="000F7945">
        <w:rPr>
          <w:sz w:val="23"/>
          <w:szCs w:val="23"/>
        </w:rPr>
        <w:t xml:space="preserve">9.1. Rodzaje odbiorów robot </w:t>
      </w:r>
    </w:p>
    <w:p w14:paraId="1DCDAEDC" w14:textId="77777777" w:rsidR="000D4ED6" w:rsidRDefault="000F7945" w:rsidP="000F7945">
      <w:pPr>
        <w:pStyle w:val="Default"/>
        <w:rPr>
          <w:sz w:val="23"/>
          <w:szCs w:val="23"/>
        </w:rPr>
      </w:pPr>
      <w:r w:rsidRPr="000F7945">
        <w:rPr>
          <w:sz w:val="23"/>
          <w:szCs w:val="23"/>
        </w:rPr>
        <w:t>W zależności od ustaleń odpowiednich SST roboty podlegają następującym etapom odbioru</w:t>
      </w:r>
      <w:r w:rsidR="000D4ED6">
        <w:rPr>
          <w:sz w:val="23"/>
          <w:szCs w:val="23"/>
        </w:rPr>
        <w:t>:</w:t>
      </w:r>
    </w:p>
    <w:p w14:paraId="76B9E764" w14:textId="77777777" w:rsidR="000F7945" w:rsidRPr="000F7945" w:rsidRDefault="000F7945" w:rsidP="000D4ED6">
      <w:pPr>
        <w:pStyle w:val="Default"/>
        <w:rPr>
          <w:sz w:val="23"/>
          <w:szCs w:val="23"/>
        </w:rPr>
      </w:pPr>
      <w:r w:rsidRPr="000F7945">
        <w:rPr>
          <w:sz w:val="23"/>
          <w:szCs w:val="23"/>
        </w:rPr>
        <w:t xml:space="preserve">a) odbiorowi robót zanikających i ulegających zakryciu, </w:t>
      </w:r>
    </w:p>
    <w:p w14:paraId="54EECD61" w14:textId="77777777" w:rsidR="000F7945" w:rsidRPr="000F7945" w:rsidRDefault="000D4ED6" w:rsidP="000D4ED6">
      <w:pPr>
        <w:pStyle w:val="Default"/>
        <w:rPr>
          <w:sz w:val="23"/>
          <w:szCs w:val="23"/>
        </w:rPr>
      </w:pPr>
      <w:r>
        <w:rPr>
          <w:sz w:val="23"/>
          <w:szCs w:val="23"/>
        </w:rPr>
        <w:t>b) odbiorowi końcowemu,</w:t>
      </w:r>
    </w:p>
    <w:p w14:paraId="6849EB5C" w14:textId="77777777" w:rsidR="000F7945" w:rsidRPr="000F7945" w:rsidRDefault="000F7945" w:rsidP="000D4ED6">
      <w:pPr>
        <w:pStyle w:val="Default"/>
        <w:rPr>
          <w:sz w:val="23"/>
          <w:szCs w:val="23"/>
        </w:rPr>
      </w:pPr>
      <w:r w:rsidRPr="000F7945">
        <w:rPr>
          <w:sz w:val="23"/>
          <w:szCs w:val="23"/>
        </w:rPr>
        <w:t xml:space="preserve">c) odbiorowi pogwarancyjnemu. </w:t>
      </w:r>
    </w:p>
    <w:p w14:paraId="76D7228D" w14:textId="77777777" w:rsidR="000F7945" w:rsidRPr="000F7945" w:rsidRDefault="000F7945" w:rsidP="000F7945">
      <w:pPr>
        <w:pStyle w:val="Default"/>
        <w:rPr>
          <w:sz w:val="23"/>
          <w:szCs w:val="23"/>
        </w:rPr>
      </w:pPr>
    </w:p>
    <w:p w14:paraId="36557E46" w14:textId="77777777" w:rsidR="000F7945" w:rsidRPr="000F7945" w:rsidRDefault="000F7945" w:rsidP="000F7945">
      <w:pPr>
        <w:pStyle w:val="Default"/>
        <w:rPr>
          <w:sz w:val="23"/>
          <w:szCs w:val="23"/>
        </w:rPr>
      </w:pPr>
      <w:r w:rsidRPr="000F7945">
        <w:rPr>
          <w:sz w:val="23"/>
          <w:szCs w:val="23"/>
        </w:rPr>
        <w:t xml:space="preserve">9.2. Odbiór robót zanikających i ulegających zakryciu </w:t>
      </w:r>
    </w:p>
    <w:p w14:paraId="08DA116F" w14:textId="77777777" w:rsidR="000F7945" w:rsidRDefault="000F7945" w:rsidP="00A90989">
      <w:pPr>
        <w:jc w:val="both"/>
        <w:rPr>
          <w:rFonts w:ascii="Times New Roman" w:hAnsi="Times New Roman" w:cs="Times New Roman"/>
          <w:sz w:val="23"/>
          <w:szCs w:val="23"/>
        </w:rPr>
      </w:pPr>
      <w:r w:rsidRPr="000F7945">
        <w:rPr>
          <w:rFonts w:ascii="Times New Roman" w:hAnsi="Times New Roman" w:cs="Times New Roman"/>
          <w:sz w:val="23"/>
          <w:szCs w:val="23"/>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w:t>
      </w:r>
      <w:r w:rsidR="000D4ED6">
        <w:rPr>
          <w:rFonts w:ascii="Times New Roman" w:hAnsi="Times New Roman" w:cs="Times New Roman"/>
          <w:sz w:val="23"/>
          <w:szCs w:val="23"/>
        </w:rPr>
        <w:t>.</w:t>
      </w:r>
    </w:p>
    <w:p w14:paraId="30DB862C" w14:textId="77777777" w:rsidR="000D4ED6" w:rsidRPr="000D4ED6" w:rsidRDefault="000D4ED6" w:rsidP="000D4ED6">
      <w:pPr>
        <w:pStyle w:val="Default"/>
        <w:rPr>
          <w:sz w:val="23"/>
          <w:szCs w:val="23"/>
        </w:rPr>
      </w:pPr>
      <w:r w:rsidRPr="000D4ED6">
        <w:rPr>
          <w:sz w:val="23"/>
          <w:szCs w:val="23"/>
        </w:rPr>
        <w:t xml:space="preserve">9.3. Odbiór końcowy robót </w:t>
      </w:r>
    </w:p>
    <w:p w14:paraId="70B71E52" w14:textId="77777777" w:rsidR="000D4ED6" w:rsidRDefault="000D4ED6" w:rsidP="00A90989">
      <w:pPr>
        <w:jc w:val="both"/>
        <w:rPr>
          <w:rFonts w:ascii="Times New Roman" w:hAnsi="Times New Roman" w:cs="Times New Roman"/>
          <w:sz w:val="23"/>
          <w:szCs w:val="23"/>
        </w:rPr>
      </w:pPr>
      <w:r w:rsidRPr="000D4ED6">
        <w:rPr>
          <w:rFonts w:ascii="Times New Roman" w:hAnsi="Times New Roman" w:cs="Times New Roman"/>
          <w:sz w:val="23"/>
          <w:szCs w:val="23"/>
        </w:rPr>
        <w:t xml:space="preserve">Odbiór końcowy polega na finalnej ocenie rzeczywistego wykonania robót w odniesieniu do ich ilości, jakości i wartości. Całkowite zakończenie robót oraz gotowość do odbioru ostatecznego będzie stwierdzona przez Wykonawcę i bezzwłocznie przekazana Zamawiającemu na piśmie. Odbioru końcowego robót dokona Komisja wyznaczona przez Zamawiającego w obecności kierownika budowy. Komisja odbierająca roboty dokona ich oceny jakościowej na podstawie przedłożonych dokumentów, wyników badań i pomiarów, oceny wizualnej oraz zgodności wykonania robót z dokumentacją projektową i ST. W toku odbioru końcowego robót Komisja </w:t>
      </w:r>
      <w:r w:rsidRPr="000D4ED6">
        <w:rPr>
          <w:rFonts w:ascii="Times New Roman" w:hAnsi="Times New Roman" w:cs="Times New Roman"/>
          <w:sz w:val="23"/>
          <w:szCs w:val="23"/>
        </w:rPr>
        <w:lastRenderedPageBreak/>
        <w:t>zapozna się z realizacją ustaleń przyjętych w trakcie odbiorów robót zanikających i ulęgających zakryciu, zwłaszcza w zakresie wykonania robót uzupełniających i robót poprawkowych.</w:t>
      </w:r>
    </w:p>
    <w:p w14:paraId="3C1335E9" w14:textId="77777777" w:rsidR="000D4ED6" w:rsidRPr="000D4ED6" w:rsidRDefault="000D4ED6" w:rsidP="000D4ED6">
      <w:pPr>
        <w:pStyle w:val="Default"/>
        <w:rPr>
          <w:sz w:val="23"/>
          <w:szCs w:val="23"/>
        </w:rPr>
      </w:pPr>
      <w:r w:rsidRPr="000D4ED6">
        <w:rPr>
          <w:sz w:val="23"/>
          <w:szCs w:val="23"/>
        </w:rPr>
        <w:t xml:space="preserve">9.4. Dokumenty do odbioru końcowego </w:t>
      </w:r>
    </w:p>
    <w:p w14:paraId="48080AE1" w14:textId="77777777" w:rsidR="000D4ED6" w:rsidRPr="000D4ED6" w:rsidRDefault="000D4ED6" w:rsidP="000D4ED6">
      <w:pPr>
        <w:pStyle w:val="Default"/>
        <w:rPr>
          <w:sz w:val="23"/>
          <w:szCs w:val="23"/>
        </w:rPr>
      </w:pPr>
      <w:r w:rsidRPr="000D4ED6">
        <w:rPr>
          <w:sz w:val="23"/>
          <w:szCs w:val="23"/>
        </w:rPr>
        <w:t xml:space="preserve">Podstawowym dokumentem do dokonania odbioru końcowego robót jest protokół odbioru końcowego robót sporządzony wg wzoru ustalonego przez Zamawiającego. </w:t>
      </w:r>
    </w:p>
    <w:p w14:paraId="77962E67" w14:textId="77777777" w:rsidR="000D4ED6" w:rsidRPr="000D4ED6" w:rsidRDefault="000D4ED6" w:rsidP="000D4ED6">
      <w:pPr>
        <w:pStyle w:val="Default"/>
        <w:rPr>
          <w:sz w:val="23"/>
          <w:szCs w:val="23"/>
        </w:rPr>
      </w:pPr>
      <w:r w:rsidRPr="000D4ED6">
        <w:rPr>
          <w:sz w:val="23"/>
          <w:szCs w:val="23"/>
        </w:rPr>
        <w:t xml:space="preserve">Do odbioru końcowego Wykonawca jest zobowiązany przygotować następujące dokumenty: </w:t>
      </w:r>
    </w:p>
    <w:p w14:paraId="577F2F5C" w14:textId="77777777" w:rsidR="000D4ED6" w:rsidRPr="000D4ED6" w:rsidRDefault="000D4ED6" w:rsidP="000D4ED6">
      <w:pPr>
        <w:pStyle w:val="Default"/>
        <w:spacing w:after="66"/>
        <w:rPr>
          <w:sz w:val="23"/>
          <w:szCs w:val="23"/>
        </w:rPr>
      </w:pPr>
      <w:r w:rsidRPr="000D4ED6">
        <w:rPr>
          <w:sz w:val="23"/>
          <w:szCs w:val="23"/>
        </w:rPr>
        <w:t xml:space="preserve">1. Dokumentację projektową podstawową z naniesionymi zmianami </w:t>
      </w:r>
    </w:p>
    <w:p w14:paraId="4548C5B2" w14:textId="77777777" w:rsidR="000D4ED6" w:rsidRDefault="000D4ED6" w:rsidP="000D4ED6">
      <w:pPr>
        <w:pStyle w:val="Default"/>
        <w:spacing w:after="66"/>
        <w:rPr>
          <w:sz w:val="23"/>
          <w:szCs w:val="23"/>
        </w:rPr>
      </w:pPr>
      <w:r w:rsidRPr="000D4ED6">
        <w:rPr>
          <w:sz w:val="23"/>
          <w:szCs w:val="23"/>
        </w:rPr>
        <w:t xml:space="preserve">2. Specyfikacje Techniczne (podstawowe z Umowy i ew. uzupełniające lub zamienne) </w:t>
      </w:r>
    </w:p>
    <w:p w14:paraId="13D51F60" w14:textId="77777777" w:rsidR="000D4ED6" w:rsidRPr="000D4ED6" w:rsidRDefault="000D4ED6" w:rsidP="000D4ED6">
      <w:pPr>
        <w:pStyle w:val="Default"/>
        <w:spacing w:after="66"/>
        <w:rPr>
          <w:sz w:val="23"/>
          <w:szCs w:val="23"/>
        </w:rPr>
      </w:pPr>
      <w:r w:rsidRPr="000D4ED6">
        <w:rPr>
          <w:sz w:val="23"/>
          <w:szCs w:val="23"/>
        </w:rPr>
        <w:t xml:space="preserve">3. Dokumenty zainstalowanych urządzeń </w:t>
      </w:r>
    </w:p>
    <w:p w14:paraId="722153F4" w14:textId="77777777" w:rsidR="000D4ED6" w:rsidRPr="000D4ED6" w:rsidRDefault="000D4ED6" w:rsidP="000D4ED6">
      <w:pPr>
        <w:pStyle w:val="Default"/>
        <w:spacing w:after="66"/>
        <w:rPr>
          <w:sz w:val="23"/>
          <w:szCs w:val="23"/>
        </w:rPr>
      </w:pPr>
      <w:r w:rsidRPr="000D4ED6">
        <w:rPr>
          <w:sz w:val="23"/>
          <w:szCs w:val="23"/>
        </w:rPr>
        <w:t xml:space="preserve">4. Deklaracje zgodności lub certyfikaty zgodności wbudowanych urządzeń i materiałów zgodnie z ST i ew. PZJ. </w:t>
      </w:r>
    </w:p>
    <w:p w14:paraId="039EACAF" w14:textId="77777777" w:rsidR="000D4ED6" w:rsidRPr="000D4ED6" w:rsidRDefault="000D4ED6" w:rsidP="000D4ED6">
      <w:pPr>
        <w:pStyle w:val="Default"/>
        <w:rPr>
          <w:sz w:val="23"/>
          <w:szCs w:val="23"/>
        </w:rPr>
      </w:pPr>
      <w:r w:rsidRPr="000D4ED6">
        <w:rPr>
          <w:sz w:val="23"/>
          <w:szCs w:val="23"/>
        </w:rPr>
        <w:t xml:space="preserve">5. Instrukcje eksploatacyjne. </w:t>
      </w:r>
    </w:p>
    <w:p w14:paraId="79535E8F" w14:textId="77777777" w:rsidR="000D4ED6" w:rsidRPr="000D4ED6" w:rsidRDefault="000D4ED6" w:rsidP="000D4ED6">
      <w:pPr>
        <w:pStyle w:val="Default"/>
        <w:rPr>
          <w:sz w:val="23"/>
          <w:szCs w:val="23"/>
        </w:rPr>
      </w:pPr>
    </w:p>
    <w:p w14:paraId="0E5F7B81" w14:textId="77777777" w:rsidR="000D4ED6" w:rsidRPr="000D4ED6" w:rsidRDefault="000D4ED6" w:rsidP="00A90989">
      <w:pPr>
        <w:pStyle w:val="Default"/>
        <w:jc w:val="both"/>
        <w:rPr>
          <w:sz w:val="23"/>
          <w:szCs w:val="23"/>
        </w:rPr>
      </w:pPr>
      <w:r w:rsidRPr="000D4ED6">
        <w:rPr>
          <w:sz w:val="23"/>
          <w:szCs w:val="23"/>
        </w:rPr>
        <w:t xml:space="preserve">W przypadku, gdy według Komisji roboty pod względem przygotowania dokumentacyjnego nie będą gotowe do odbioru końcowego, Komisja w porozumieniu z Wykonawcą wyznaczy ponowny termin odbioru końcowego robót. </w:t>
      </w:r>
    </w:p>
    <w:p w14:paraId="0011B88B" w14:textId="77777777" w:rsidR="000D4ED6" w:rsidRPr="000D4ED6" w:rsidRDefault="000D4ED6" w:rsidP="00A90989">
      <w:pPr>
        <w:pStyle w:val="Default"/>
        <w:jc w:val="both"/>
        <w:rPr>
          <w:sz w:val="23"/>
          <w:szCs w:val="23"/>
        </w:rPr>
      </w:pPr>
      <w:r w:rsidRPr="000D4ED6">
        <w:rPr>
          <w:sz w:val="23"/>
          <w:szCs w:val="23"/>
        </w:rPr>
        <w:t xml:space="preserve">Wszystkie zarządzone przez Komisję roboty poprawkowe lub uzupełniające będą zestawione według wzoru ustalonego przez Zamawiającego. </w:t>
      </w:r>
    </w:p>
    <w:p w14:paraId="42E15435" w14:textId="77777777" w:rsidR="000D4ED6" w:rsidRDefault="000D4ED6" w:rsidP="00A90989">
      <w:pPr>
        <w:jc w:val="both"/>
        <w:rPr>
          <w:rFonts w:ascii="Times New Roman" w:hAnsi="Times New Roman" w:cs="Times New Roman"/>
          <w:sz w:val="23"/>
          <w:szCs w:val="23"/>
        </w:rPr>
      </w:pPr>
      <w:r w:rsidRPr="000D4ED6">
        <w:rPr>
          <w:rFonts w:ascii="Times New Roman" w:hAnsi="Times New Roman" w:cs="Times New Roman"/>
          <w:sz w:val="23"/>
          <w:szCs w:val="23"/>
        </w:rPr>
        <w:t>Termin wykonania robót poprawkowych i robót uzupełniających wyznaczy Komisja.</w:t>
      </w:r>
    </w:p>
    <w:p w14:paraId="5968596F" w14:textId="77777777" w:rsidR="000D4ED6" w:rsidRPr="000D4ED6" w:rsidRDefault="000D4ED6" w:rsidP="000D4ED6">
      <w:pPr>
        <w:pStyle w:val="Default"/>
        <w:rPr>
          <w:sz w:val="28"/>
          <w:szCs w:val="28"/>
        </w:rPr>
      </w:pPr>
      <w:r w:rsidRPr="000D4ED6">
        <w:rPr>
          <w:b/>
          <w:bCs/>
          <w:sz w:val="28"/>
          <w:szCs w:val="28"/>
        </w:rPr>
        <w:t xml:space="preserve">10. Podstawa płatności </w:t>
      </w:r>
    </w:p>
    <w:p w14:paraId="133BD92F" w14:textId="77777777" w:rsidR="000D4ED6" w:rsidRPr="000D4ED6" w:rsidRDefault="000D4ED6" w:rsidP="000D4ED6">
      <w:pPr>
        <w:pStyle w:val="Default"/>
        <w:rPr>
          <w:sz w:val="23"/>
          <w:szCs w:val="23"/>
        </w:rPr>
      </w:pPr>
      <w:r w:rsidRPr="000D4ED6">
        <w:rPr>
          <w:sz w:val="23"/>
          <w:szCs w:val="23"/>
        </w:rPr>
        <w:t xml:space="preserve">10.1. Ustalenia Ogólne </w:t>
      </w:r>
    </w:p>
    <w:p w14:paraId="7A079C17" w14:textId="77777777" w:rsidR="000D4ED6" w:rsidRDefault="000D4ED6" w:rsidP="000D4ED6">
      <w:pPr>
        <w:pStyle w:val="Default"/>
        <w:rPr>
          <w:sz w:val="23"/>
          <w:szCs w:val="23"/>
        </w:rPr>
      </w:pPr>
      <w:r w:rsidRPr="000D4ED6">
        <w:rPr>
          <w:sz w:val="23"/>
          <w:szCs w:val="23"/>
        </w:rPr>
        <w:t>Podstawą płatności jest cena ryczałtowa ustalona w umowie o realizację zadania i podpisany przez obie strony protokół odbioru końcowego.</w:t>
      </w:r>
    </w:p>
    <w:p w14:paraId="10FC0B28" w14:textId="77777777" w:rsidR="000D4ED6" w:rsidRPr="000D4ED6" w:rsidRDefault="000D4ED6" w:rsidP="000D4ED6">
      <w:pPr>
        <w:pStyle w:val="Default"/>
        <w:rPr>
          <w:sz w:val="23"/>
          <w:szCs w:val="23"/>
        </w:rPr>
      </w:pPr>
      <w:r w:rsidRPr="000D4ED6">
        <w:rPr>
          <w:sz w:val="23"/>
          <w:szCs w:val="23"/>
        </w:rPr>
        <w:t xml:space="preserve"> </w:t>
      </w:r>
    </w:p>
    <w:p w14:paraId="3044A71E" w14:textId="77777777" w:rsidR="000D4ED6" w:rsidRPr="000D4ED6" w:rsidRDefault="000D4ED6" w:rsidP="000D4ED6">
      <w:pPr>
        <w:pStyle w:val="Default"/>
        <w:rPr>
          <w:sz w:val="28"/>
          <w:szCs w:val="28"/>
        </w:rPr>
      </w:pPr>
      <w:r w:rsidRPr="000D4ED6">
        <w:rPr>
          <w:b/>
          <w:bCs/>
          <w:sz w:val="28"/>
          <w:szCs w:val="28"/>
        </w:rPr>
        <w:t xml:space="preserve">11. Przepisy związane </w:t>
      </w:r>
    </w:p>
    <w:p w14:paraId="54CBFC78" w14:textId="77777777" w:rsidR="000D4ED6" w:rsidRPr="000D4ED6" w:rsidRDefault="000D4ED6" w:rsidP="000D4ED6">
      <w:pPr>
        <w:pStyle w:val="Default"/>
        <w:rPr>
          <w:sz w:val="23"/>
          <w:szCs w:val="23"/>
        </w:rPr>
      </w:pPr>
      <w:r w:rsidRPr="000D4ED6">
        <w:rPr>
          <w:sz w:val="23"/>
          <w:szCs w:val="23"/>
        </w:rPr>
        <w:t xml:space="preserve">11.1. Normy </w:t>
      </w:r>
    </w:p>
    <w:p w14:paraId="30A167E1" w14:textId="77777777" w:rsidR="000D4ED6" w:rsidRDefault="000D4ED6" w:rsidP="000D4ED6">
      <w:pPr>
        <w:rPr>
          <w:rFonts w:ascii="Times New Roman" w:hAnsi="Times New Roman" w:cs="Times New Roman"/>
          <w:sz w:val="23"/>
          <w:szCs w:val="23"/>
        </w:rPr>
      </w:pPr>
      <w:r w:rsidRPr="000D4ED6">
        <w:rPr>
          <w:rFonts w:ascii="Times New Roman" w:hAnsi="Times New Roman" w:cs="Times New Roman"/>
          <w:sz w:val="23"/>
          <w:szCs w:val="23"/>
        </w:rPr>
        <w:t>Wszystkie roboty należy wykonywać zgodnie z aktualnie obowiązującymi przepisami normami i normatywami.</w:t>
      </w:r>
    </w:p>
    <w:p w14:paraId="3B1AE5E0" w14:textId="77777777" w:rsidR="000D4ED6" w:rsidRPr="000D4ED6" w:rsidRDefault="000D4ED6" w:rsidP="000D4ED6">
      <w:pPr>
        <w:pStyle w:val="Default"/>
        <w:rPr>
          <w:sz w:val="23"/>
          <w:szCs w:val="23"/>
        </w:rPr>
      </w:pPr>
      <w:r w:rsidRPr="000D4ED6">
        <w:rPr>
          <w:sz w:val="23"/>
          <w:szCs w:val="23"/>
        </w:rPr>
        <w:t xml:space="preserve">11.2. Przepisy prawne </w:t>
      </w:r>
    </w:p>
    <w:p w14:paraId="11F192A0" w14:textId="77777777" w:rsidR="000D4ED6" w:rsidRPr="000D4ED6" w:rsidRDefault="000D4ED6" w:rsidP="00A90989">
      <w:pPr>
        <w:pStyle w:val="Default"/>
        <w:jc w:val="both"/>
        <w:rPr>
          <w:sz w:val="23"/>
          <w:szCs w:val="23"/>
        </w:rPr>
      </w:pPr>
      <w:r w:rsidRPr="000D4ED6">
        <w:rPr>
          <w:sz w:val="23"/>
          <w:szCs w:val="23"/>
        </w:rPr>
        <w:t xml:space="preserve">Wykonawca jest zobowiązany znać wszystkie przepisy prawne wydawane zarówno przez władze państwowe jak i lokalne oraz inne regulacje prawne i wytyczne, które są w jakikolwiek sposób związane z prowadzonymi robotami i będzie w pełni odpowiedzialny za przestrzeganie tych reguł i wytycznych w trakcie realizacji robot. Do podstawowych przepisów należą: </w:t>
      </w:r>
    </w:p>
    <w:p w14:paraId="7B92CC34" w14:textId="77777777" w:rsidR="000D4ED6" w:rsidRPr="000D4ED6" w:rsidRDefault="000D4ED6" w:rsidP="000D4ED6">
      <w:pPr>
        <w:pStyle w:val="Default"/>
        <w:spacing w:after="57"/>
        <w:rPr>
          <w:sz w:val="23"/>
          <w:szCs w:val="23"/>
        </w:rPr>
      </w:pPr>
      <w:r w:rsidRPr="000D4ED6">
        <w:rPr>
          <w:sz w:val="23"/>
          <w:szCs w:val="23"/>
        </w:rPr>
        <w:t xml:space="preserve">• Ustawa o planowaniu i zagospodarowaniu przestrzennym z dnia 27 marca 2003r. (t.j. Dz. U. z 2016 r., poz. 778), </w:t>
      </w:r>
    </w:p>
    <w:p w14:paraId="49B0DD0D" w14:textId="77777777" w:rsidR="000D4ED6" w:rsidRPr="000D4ED6" w:rsidRDefault="000D4ED6" w:rsidP="000D4ED6">
      <w:pPr>
        <w:pStyle w:val="Default"/>
        <w:spacing w:after="57"/>
        <w:rPr>
          <w:sz w:val="23"/>
          <w:szCs w:val="23"/>
        </w:rPr>
      </w:pPr>
      <w:r w:rsidRPr="000D4ED6">
        <w:rPr>
          <w:sz w:val="23"/>
          <w:szCs w:val="23"/>
        </w:rPr>
        <w:t xml:space="preserve">• Ustawa z dnia 7 lipca 1994r. Prawo budowlane (t.j. Dz. U. z 2016r., poz. 290) </w:t>
      </w:r>
    </w:p>
    <w:p w14:paraId="211D26CC" w14:textId="77777777" w:rsidR="000D4ED6" w:rsidRPr="000D4ED6" w:rsidRDefault="000D4ED6" w:rsidP="000D4ED6">
      <w:pPr>
        <w:pStyle w:val="Default"/>
        <w:rPr>
          <w:sz w:val="23"/>
          <w:szCs w:val="23"/>
        </w:rPr>
      </w:pPr>
      <w:r w:rsidRPr="000D4ED6">
        <w:rPr>
          <w:sz w:val="23"/>
          <w:szCs w:val="23"/>
        </w:rPr>
        <w:t xml:space="preserve">• Rozporządzenie Ministra Transportu, Budownictwa i Gospodarki Morskiej z dnia 25 kwietnia 2012 w sprawie szczegółowego zakresu i formy projektu budowlanego (Dz.U. z 2012r. poz. 462). </w:t>
      </w:r>
    </w:p>
    <w:p w14:paraId="7666293D" w14:textId="77777777" w:rsidR="000D4ED6" w:rsidRPr="000D4ED6" w:rsidRDefault="000D4ED6" w:rsidP="000D4ED6">
      <w:pPr>
        <w:autoSpaceDE w:val="0"/>
        <w:autoSpaceDN w:val="0"/>
        <w:adjustRightInd w:val="0"/>
        <w:spacing w:after="0" w:line="240" w:lineRule="auto"/>
        <w:rPr>
          <w:rFonts w:ascii="Times New Roman" w:hAnsi="Times New Roman" w:cs="Times New Roman"/>
          <w:color w:val="000000"/>
          <w:sz w:val="24"/>
          <w:szCs w:val="24"/>
        </w:rPr>
      </w:pPr>
    </w:p>
    <w:p w14:paraId="4848EDCA"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Rozporządzenie Ministra Infrastruktury z dnia 18 maja 2004r. w sprawie określenia metod i podstaw sporządzenia kosztorysu inwestorskiego …(Dz. U. z 2004r. nr 130, poz.1389). </w:t>
      </w:r>
    </w:p>
    <w:p w14:paraId="30D73620"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Rozporządzenie Ministra Gospodarki z 10.03.2000r. w sprawie procedur certyfikacji towarów (Dz.U. 1998r. nr 17 poz.219). </w:t>
      </w:r>
    </w:p>
    <w:p w14:paraId="4B443800"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Ustawa z dnia 27 kwietnia 2001r. Prawo ochrony środowiska ( Dz. U.2016r. poz. 672). </w:t>
      </w:r>
    </w:p>
    <w:p w14:paraId="132531B1"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Ustawa z dnia 14 grudnia 2012r. o odpadach (Dz. U. z 2013r. poz. 21 z późniejszymi zmianami). </w:t>
      </w:r>
    </w:p>
    <w:p w14:paraId="14F0170A"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Rozporządzenie Ministra Środowiska z dnia 9 grudnia 2014r. w sprawie katalogu odpadów (Dz. U. z 2014r. poz. 1923). </w:t>
      </w:r>
    </w:p>
    <w:p w14:paraId="59B095E6"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Ustawa z dnia 16 kwietnia 2004r. o ochronie przyrody (Dz. U. z 2013r. poz. 627 ze zm.). </w:t>
      </w:r>
    </w:p>
    <w:p w14:paraId="66738C64"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Rozporządzenie Ministra Środowiska z dnia 19 grudnia 2008 r. zmieniające rozporządzenie w sprawie listy rodzajów odpadów, które posiadacz odpadów może przekazywać osobom fizycznym lub jednostkom </w:t>
      </w:r>
      <w:r w:rsidRPr="000D4ED6">
        <w:rPr>
          <w:rFonts w:ascii="Times New Roman" w:hAnsi="Times New Roman" w:cs="Times New Roman"/>
          <w:color w:val="000000"/>
          <w:sz w:val="23"/>
          <w:szCs w:val="23"/>
        </w:rPr>
        <w:lastRenderedPageBreak/>
        <w:t xml:space="preserve">organizacyjnym nie będącym przedsiębiorcami, oraz dopuszczalnych metod ich odzysku (Dz. U. z 2008r. Nr 235, poz. 1614). </w:t>
      </w:r>
    </w:p>
    <w:p w14:paraId="79DDD17C"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Rozporządzenie Rady Ministrów z dnia 25.06.2013r. w sprawie określenia przedsięwzięć mogących znacząco oddziaływać na środowisko (Dz. U. z 2013r. poz. 817). </w:t>
      </w:r>
    </w:p>
    <w:p w14:paraId="4DBA773C"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Ustawa z dnia 3 października 2008r. o udostępnieniu informacji o środowisku i jego ochronie, udziale społeczeństwa w ochronie środowiska oraz ocenach oddziaływania na środowisko (Dz.U. z 2008 r. Nr 199, poz.1227). </w:t>
      </w:r>
    </w:p>
    <w:p w14:paraId="057D15F0"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Ustawa z dnia 17 maja 1989 r. Prawo geodezyjne i kartograficzne (Dz.U. z 2015 r. poz. 520). </w:t>
      </w:r>
    </w:p>
    <w:p w14:paraId="2ABF4333"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Ustawa z dnia 16 kwietnia 2004 r. o wyrobach budowlanych (Dz.U. z 2014 r. poz. 883). </w:t>
      </w:r>
    </w:p>
    <w:p w14:paraId="0681B90C"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Rozporządzenie Ministra Infrastruktury z dnia 6 lutego 2003 r. w sprawie bezpieczeństwa i higieny pracy podczas wykonywania robot budowlanych (Dz. U. z 2003 r. Nr 48, poz. 401). </w:t>
      </w:r>
    </w:p>
    <w:p w14:paraId="39A4B9B5" w14:textId="77777777" w:rsidR="000D4ED6" w:rsidRPr="000D4ED6" w:rsidRDefault="000D4ED6" w:rsidP="000D4ED6">
      <w:pPr>
        <w:autoSpaceDE w:val="0"/>
        <w:autoSpaceDN w:val="0"/>
        <w:adjustRightInd w:val="0"/>
        <w:spacing w:after="79"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Rozporządzenie Ministra Infrastruktury z dnia 2 września 2004 roku w sprawie szczegółowego zakresu i formy dokumentacji projektowej, specyfikacji technicznych wykonania i odbioru robót budowlanych oraz programu funkcjonalno-użytkowego (Dz.U. z 2013r., poz.1129). </w:t>
      </w:r>
    </w:p>
    <w:p w14:paraId="7F751F01" w14:textId="77777777" w:rsidR="000D4ED6" w:rsidRDefault="000D4ED6" w:rsidP="000D4ED6">
      <w:pPr>
        <w:autoSpaceDE w:val="0"/>
        <w:autoSpaceDN w:val="0"/>
        <w:adjustRightInd w:val="0"/>
        <w:spacing w:after="0" w:line="240" w:lineRule="auto"/>
        <w:rPr>
          <w:rFonts w:ascii="Times New Roman" w:hAnsi="Times New Roman" w:cs="Times New Roman"/>
          <w:color w:val="000000"/>
          <w:sz w:val="23"/>
          <w:szCs w:val="23"/>
        </w:rPr>
      </w:pPr>
      <w:r w:rsidRPr="000D4ED6">
        <w:rPr>
          <w:rFonts w:ascii="Times New Roman" w:hAnsi="Times New Roman" w:cs="Times New Roman"/>
          <w:color w:val="000000"/>
          <w:sz w:val="23"/>
          <w:szCs w:val="23"/>
        </w:rPr>
        <w:t xml:space="preserve">• Rozporządzenie Ministra Infrastruktury z dnia 26 czerwca 2002 r. w sprawie dziennika budowy, montażu i rozbiórki, tablicy informacyjnej oraz ogłoszenia zawierającego dane dotyczące bezpieczeństwa pracy i ochrony zdrowa. (Dz. U.2002 r. Nr 108, poz.953 wraz z późniejszymi zmianami). </w:t>
      </w:r>
    </w:p>
    <w:p w14:paraId="4B3369CA" w14:textId="77777777" w:rsidR="000D4ED6" w:rsidRPr="000D4ED6" w:rsidRDefault="000D4ED6" w:rsidP="000D4ED6">
      <w:pPr>
        <w:autoSpaceDE w:val="0"/>
        <w:autoSpaceDN w:val="0"/>
        <w:adjustRightInd w:val="0"/>
        <w:spacing w:after="0" w:line="240" w:lineRule="auto"/>
        <w:rPr>
          <w:rFonts w:ascii="Times New Roman" w:hAnsi="Times New Roman" w:cs="Times New Roman"/>
          <w:color w:val="000000"/>
          <w:sz w:val="23"/>
          <w:szCs w:val="23"/>
        </w:rPr>
      </w:pPr>
    </w:p>
    <w:p w14:paraId="0E6E511D" w14:textId="77777777" w:rsidR="000D4ED6" w:rsidRPr="000D4ED6" w:rsidRDefault="000D4ED6" w:rsidP="000D4ED6">
      <w:pPr>
        <w:pStyle w:val="Default"/>
        <w:rPr>
          <w:sz w:val="23"/>
          <w:szCs w:val="23"/>
        </w:rPr>
      </w:pPr>
      <w:r w:rsidRPr="000D4ED6">
        <w:rPr>
          <w:sz w:val="23"/>
          <w:szCs w:val="23"/>
        </w:rPr>
        <w:t>Przepisy i normy branżowe związane z projektowaniem i wykonaniem robót są wymienione w poszczególnych specyfikacjach technicznych.</w:t>
      </w:r>
    </w:p>
    <w:p w14:paraId="392A7A23" w14:textId="77777777" w:rsidR="000D4ED6" w:rsidRDefault="000D4ED6" w:rsidP="000D4ED6">
      <w:pPr>
        <w:rPr>
          <w:rFonts w:ascii="Times New Roman" w:hAnsi="Times New Roman" w:cs="Times New Roman"/>
          <w:sz w:val="23"/>
          <w:szCs w:val="23"/>
        </w:rPr>
      </w:pPr>
    </w:p>
    <w:p w14:paraId="2D9C57D3" w14:textId="77777777" w:rsidR="000D4ED6" w:rsidRDefault="000D4ED6" w:rsidP="000D4ED6">
      <w:pPr>
        <w:rPr>
          <w:rFonts w:ascii="Times New Roman" w:hAnsi="Times New Roman" w:cs="Times New Roman"/>
          <w:sz w:val="23"/>
          <w:szCs w:val="23"/>
        </w:rPr>
      </w:pPr>
    </w:p>
    <w:p w14:paraId="61E1FB96" w14:textId="77777777" w:rsidR="000D4ED6" w:rsidRDefault="000D4ED6" w:rsidP="000D4ED6">
      <w:pPr>
        <w:rPr>
          <w:rFonts w:ascii="Times New Roman" w:hAnsi="Times New Roman" w:cs="Times New Roman"/>
          <w:sz w:val="23"/>
          <w:szCs w:val="23"/>
        </w:rPr>
      </w:pPr>
    </w:p>
    <w:p w14:paraId="357DA3B4" w14:textId="77777777" w:rsidR="000D4ED6" w:rsidRDefault="000D4ED6" w:rsidP="000D4ED6">
      <w:pPr>
        <w:rPr>
          <w:rFonts w:ascii="Times New Roman" w:hAnsi="Times New Roman" w:cs="Times New Roman"/>
          <w:sz w:val="23"/>
          <w:szCs w:val="23"/>
        </w:rPr>
      </w:pPr>
    </w:p>
    <w:p w14:paraId="2FFDEDAF" w14:textId="77777777" w:rsidR="000D4ED6" w:rsidRDefault="000D4ED6" w:rsidP="000D4ED6">
      <w:pPr>
        <w:rPr>
          <w:rFonts w:ascii="Times New Roman" w:hAnsi="Times New Roman" w:cs="Times New Roman"/>
          <w:sz w:val="23"/>
          <w:szCs w:val="23"/>
        </w:rPr>
      </w:pPr>
    </w:p>
    <w:p w14:paraId="3B941C61" w14:textId="77777777" w:rsidR="000D4ED6" w:rsidRDefault="000D4ED6" w:rsidP="000D4ED6">
      <w:pPr>
        <w:rPr>
          <w:rFonts w:ascii="Times New Roman" w:hAnsi="Times New Roman" w:cs="Times New Roman"/>
          <w:sz w:val="23"/>
          <w:szCs w:val="23"/>
        </w:rPr>
      </w:pPr>
    </w:p>
    <w:p w14:paraId="3C118BDB" w14:textId="77777777" w:rsidR="000D4ED6" w:rsidRDefault="000D4ED6" w:rsidP="000D4ED6">
      <w:pPr>
        <w:rPr>
          <w:rFonts w:ascii="Times New Roman" w:hAnsi="Times New Roman" w:cs="Times New Roman"/>
          <w:sz w:val="23"/>
          <w:szCs w:val="23"/>
        </w:rPr>
      </w:pPr>
    </w:p>
    <w:p w14:paraId="082F2981" w14:textId="77777777" w:rsidR="000D4ED6" w:rsidRDefault="000D4ED6" w:rsidP="000D4ED6">
      <w:pPr>
        <w:rPr>
          <w:rFonts w:ascii="Times New Roman" w:hAnsi="Times New Roman" w:cs="Times New Roman"/>
          <w:sz w:val="23"/>
          <w:szCs w:val="23"/>
        </w:rPr>
      </w:pPr>
    </w:p>
    <w:p w14:paraId="1457DE48" w14:textId="77777777" w:rsidR="000D4ED6" w:rsidRDefault="0054060B" w:rsidP="0054060B">
      <w:pPr>
        <w:tabs>
          <w:tab w:val="left" w:pos="1941"/>
        </w:tabs>
        <w:rPr>
          <w:rFonts w:ascii="Times New Roman" w:hAnsi="Times New Roman" w:cs="Times New Roman"/>
          <w:sz w:val="23"/>
          <w:szCs w:val="23"/>
        </w:rPr>
      </w:pPr>
      <w:r>
        <w:rPr>
          <w:rFonts w:ascii="Times New Roman" w:hAnsi="Times New Roman" w:cs="Times New Roman"/>
          <w:sz w:val="23"/>
          <w:szCs w:val="23"/>
        </w:rPr>
        <w:tab/>
      </w:r>
    </w:p>
    <w:p w14:paraId="09F72E47" w14:textId="77777777" w:rsidR="0054060B" w:rsidRDefault="0054060B" w:rsidP="0054060B">
      <w:pPr>
        <w:tabs>
          <w:tab w:val="left" w:pos="1941"/>
        </w:tabs>
        <w:rPr>
          <w:rFonts w:ascii="Times New Roman" w:hAnsi="Times New Roman" w:cs="Times New Roman"/>
          <w:sz w:val="23"/>
          <w:szCs w:val="23"/>
        </w:rPr>
      </w:pPr>
    </w:p>
    <w:p w14:paraId="6AB6FD28" w14:textId="77777777" w:rsidR="0054060B" w:rsidRDefault="0054060B" w:rsidP="0054060B">
      <w:pPr>
        <w:tabs>
          <w:tab w:val="left" w:pos="1941"/>
        </w:tabs>
        <w:rPr>
          <w:rFonts w:ascii="Times New Roman" w:hAnsi="Times New Roman" w:cs="Times New Roman"/>
          <w:sz w:val="23"/>
          <w:szCs w:val="23"/>
        </w:rPr>
      </w:pPr>
    </w:p>
    <w:p w14:paraId="091ADD8C" w14:textId="77777777" w:rsidR="0054060B" w:rsidRDefault="0054060B" w:rsidP="0054060B">
      <w:pPr>
        <w:tabs>
          <w:tab w:val="left" w:pos="1941"/>
        </w:tabs>
        <w:rPr>
          <w:rFonts w:ascii="Times New Roman" w:hAnsi="Times New Roman" w:cs="Times New Roman"/>
          <w:sz w:val="23"/>
          <w:szCs w:val="23"/>
        </w:rPr>
      </w:pPr>
    </w:p>
    <w:p w14:paraId="66B1FA8E" w14:textId="77777777" w:rsidR="0054060B" w:rsidRDefault="0054060B" w:rsidP="0054060B">
      <w:pPr>
        <w:tabs>
          <w:tab w:val="left" w:pos="1941"/>
        </w:tabs>
        <w:rPr>
          <w:rFonts w:ascii="Times New Roman" w:hAnsi="Times New Roman" w:cs="Times New Roman"/>
          <w:sz w:val="23"/>
          <w:szCs w:val="23"/>
        </w:rPr>
      </w:pPr>
    </w:p>
    <w:p w14:paraId="54E60A5A" w14:textId="77777777" w:rsidR="0054060B" w:rsidRDefault="0054060B" w:rsidP="0054060B">
      <w:pPr>
        <w:tabs>
          <w:tab w:val="left" w:pos="1941"/>
        </w:tabs>
        <w:rPr>
          <w:rFonts w:ascii="Times New Roman" w:hAnsi="Times New Roman" w:cs="Times New Roman"/>
          <w:sz w:val="23"/>
          <w:szCs w:val="23"/>
        </w:rPr>
      </w:pPr>
    </w:p>
    <w:p w14:paraId="182806B3" w14:textId="77777777" w:rsidR="0054060B" w:rsidRDefault="0054060B" w:rsidP="0054060B">
      <w:pPr>
        <w:tabs>
          <w:tab w:val="left" w:pos="1941"/>
        </w:tabs>
        <w:rPr>
          <w:rFonts w:ascii="Times New Roman" w:hAnsi="Times New Roman" w:cs="Times New Roman"/>
          <w:sz w:val="23"/>
          <w:szCs w:val="23"/>
        </w:rPr>
      </w:pPr>
    </w:p>
    <w:p w14:paraId="5295B8FF" w14:textId="77777777" w:rsidR="0054060B" w:rsidRDefault="0054060B" w:rsidP="0054060B">
      <w:pPr>
        <w:tabs>
          <w:tab w:val="left" w:pos="1941"/>
        </w:tabs>
        <w:rPr>
          <w:rFonts w:ascii="Times New Roman" w:hAnsi="Times New Roman" w:cs="Times New Roman"/>
          <w:sz w:val="23"/>
          <w:szCs w:val="23"/>
        </w:rPr>
      </w:pPr>
    </w:p>
    <w:p w14:paraId="54E702C6" w14:textId="77777777" w:rsidR="0054060B" w:rsidRDefault="0054060B" w:rsidP="0054060B">
      <w:pPr>
        <w:tabs>
          <w:tab w:val="left" w:pos="1941"/>
        </w:tabs>
        <w:rPr>
          <w:rFonts w:ascii="Times New Roman" w:hAnsi="Times New Roman" w:cs="Times New Roman"/>
          <w:sz w:val="23"/>
          <w:szCs w:val="23"/>
        </w:rPr>
      </w:pPr>
    </w:p>
    <w:p w14:paraId="3D625499" w14:textId="77777777" w:rsidR="0054060B" w:rsidRDefault="0054060B" w:rsidP="0054060B">
      <w:pPr>
        <w:tabs>
          <w:tab w:val="left" w:pos="1941"/>
        </w:tabs>
        <w:rPr>
          <w:rFonts w:ascii="Times New Roman" w:hAnsi="Times New Roman" w:cs="Times New Roman"/>
          <w:sz w:val="23"/>
          <w:szCs w:val="23"/>
        </w:rPr>
      </w:pPr>
    </w:p>
    <w:p w14:paraId="0054564A" w14:textId="77777777" w:rsidR="000D4ED6" w:rsidRDefault="000D4ED6" w:rsidP="000D4ED6">
      <w:pPr>
        <w:rPr>
          <w:rFonts w:ascii="Times New Roman" w:hAnsi="Times New Roman" w:cs="Times New Roman"/>
          <w:sz w:val="23"/>
          <w:szCs w:val="23"/>
        </w:rPr>
      </w:pPr>
    </w:p>
    <w:p w14:paraId="3E7F0D28" w14:textId="77777777" w:rsidR="000D4ED6" w:rsidRDefault="00DE3408" w:rsidP="000D4ED6">
      <w:pPr>
        <w:pStyle w:val="Default"/>
        <w:jc w:val="center"/>
        <w:rPr>
          <w:sz w:val="32"/>
          <w:szCs w:val="32"/>
        </w:rPr>
      </w:pPr>
      <w:r>
        <w:rPr>
          <w:b/>
          <w:bCs/>
          <w:sz w:val="32"/>
          <w:szCs w:val="32"/>
        </w:rPr>
        <w:t>SST – 01</w:t>
      </w:r>
      <w:r w:rsidR="000D4ED6">
        <w:rPr>
          <w:b/>
          <w:bCs/>
          <w:sz w:val="32"/>
          <w:szCs w:val="32"/>
        </w:rPr>
        <w:t xml:space="preserve"> ROBOTY POMIAROWE</w:t>
      </w:r>
    </w:p>
    <w:p w14:paraId="2B287AD2" w14:textId="77777777" w:rsidR="000D4ED6" w:rsidRDefault="000D4ED6" w:rsidP="000D4ED6">
      <w:pPr>
        <w:pStyle w:val="Default"/>
        <w:rPr>
          <w:sz w:val="28"/>
          <w:szCs w:val="28"/>
        </w:rPr>
      </w:pPr>
      <w:r>
        <w:rPr>
          <w:b/>
          <w:bCs/>
          <w:sz w:val="28"/>
          <w:szCs w:val="28"/>
        </w:rPr>
        <w:t xml:space="preserve">1. Wstęp </w:t>
      </w:r>
    </w:p>
    <w:p w14:paraId="4AFC907F" w14:textId="77777777" w:rsidR="000D4ED6" w:rsidRDefault="000D4ED6" w:rsidP="000D4ED6">
      <w:pPr>
        <w:pStyle w:val="Default"/>
        <w:rPr>
          <w:sz w:val="23"/>
          <w:szCs w:val="23"/>
        </w:rPr>
      </w:pPr>
      <w:r>
        <w:rPr>
          <w:sz w:val="23"/>
          <w:szCs w:val="23"/>
        </w:rPr>
        <w:t xml:space="preserve">1.1. Przedmiot SST </w:t>
      </w:r>
    </w:p>
    <w:p w14:paraId="5640398B" w14:textId="77777777" w:rsidR="000D4ED6" w:rsidRDefault="000D4ED6" w:rsidP="00A90989">
      <w:pPr>
        <w:pStyle w:val="Default"/>
        <w:jc w:val="both"/>
        <w:rPr>
          <w:sz w:val="23"/>
          <w:szCs w:val="23"/>
        </w:rPr>
      </w:pPr>
      <w:r>
        <w:rPr>
          <w:sz w:val="23"/>
          <w:szCs w:val="23"/>
        </w:rPr>
        <w:t xml:space="preserve">Przedmiotem niniejszej szczegółowej specyfikacji technicznej są wymagania dotyczące wykonywania i odbioru robót związanych z wyznaczeniem lokalizacji i punktów wysokościowych w ramach realizacji zadania : </w:t>
      </w:r>
    </w:p>
    <w:p w14:paraId="78EC686D" w14:textId="77777777" w:rsidR="00A90989" w:rsidRDefault="00A90989" w:rsidP="00A90989">
      <w:pPr>
        <w:pStyle w:val="Default"/>
        <w:jc w:val="both"/>
        <w:rPr>
          <w:sz w:val="23"/>
          <w:szCs w:val="23"/>
        </w:rPr>
      </w:pPr>
    </w:p>
    <w:p w14:paraId="206F231F" w14:textId="77777777" w:rsidR="00A90989" w:rsidRDefault="00A90989" w:rsidP="00A90989">
      <w:pPr>
        <w:pStyle w:val="Default"/>
        <w:jc w:val="both"/>
        <w:rPr>
          <w:sz w:val="23"/>
          <w:szCs w:val="23"/>
          <w:u w:val="single"/>
        </w:rPr>
      </w:pPr>
      <w:r w:rsidRPr="00A90989">
        <w:rPr>
          <w:sz w:val="23"/>
          <w:szCs w:val="23"/>
          <w:u w:val="single"/>
        </w:rPr>
        <w:t>remont przyszkolnego boiska sportowego w miejscowości Klęczany polegający na wymianie istniejącej nawierzchni asfaltowej na nawierzchnię sztuczną trawiastą wraz z robotami towarzyszącymi.</w:t>
      </w:r>
    </w:p>
    <w:p w14:paraId="62A32A1C" w14:textId="77777777" w:rsidR="00A90989" w:rsidRPr="00A90989" w:rsidRDefault="00A90989" w:rsidP="00A90989">
      <w:pPr>
        <w:pStyle w:val="Default"/>
        <w:jc w:val="both"/>
        <w:rPr>
          <w:sz w:val="23"/>
          <w:szCs w:val="23"/>
          <w:u w:val="single"/>
        </w:rPr>
      </w:pPr>
    </w:p>
    <w:p w14:paraId="289369D0" w14:textId="77777777" w:rsidR="000D4ED6" w:rsidRDefault="000D4ED6" w:rsidP="000D4ED6">
      <w:pPr>
        <w:pStyle w:val="Default"/>
        <w:rPr>
          <w:sz w:val="23"/>
          <w:szCs w:val="23"/>
        </w:rPr>
      </w:pPr>
      <w:r>
        <w:rPr>
          <w:sz w:val="23"/>
          <w:szCs w:val="23"/>
        </w:rPr>
        <w:t xml:space="preserve">1.2. Zakres stosowania SST </w:t>
      </w:r>
    </w:p>
    <w:p w14:paraId="3A4F0AC8" w14:textId="77777777" w:rsidR="000D4ED6" w:rsidRDefault="000D4ED6" w:rsidP="000D4ED6">
      <w:pPr>
        <w:pStyle w:val="Default"/>
        <w:rPr>
          <w:sz w:val="23"/>
          <w:szCs w:val="23"/>
        </w:rPr>
      </w:pPr>
      <w:r>
        <w:rPr>
          <w:sz w:val="23"/>
          <w:szCs w:val="23"/>
        </w:rPr>
        <w:t xml:space="preserve">Szczegółowa specyfikacja techniczna jest stosowana jako dokument przetargowy i kontraktowy przy zlecaniu i realizacji robót wymienionych w pkt. 1.1, </w:t>
      </w:r>
    </w:p>
    <w:p w14:paraId="055D79AB" w14:textId="77777777" w:rsidR="000D4ED6" w:rsidRDefault="000D4ED6" w:rsidP="000D4ED6">
      <w:pPr>
        <w:pStyle w:val="Default"/>
        <w:rPr>
          <w:sz w:val="23"/>
          <w:szCs w:val="23"/>
        </w:rPr>
      </w:pPr>
    </w:p>
    <w:p w14:paraId="6E1154E2" w14:textId="77777777" w:rsidR="000D4ED6" w:rsidRDefault="000D4ED6" w:rsidP="000D4ED6">
      <w:pPr>
        <w:pStyle w:val="Default"/>
        <w:rPr>
          <w:sz w:val="23"/>
          <w:szCs w:val="23"/>
        </w:rPr>
      </w:pPr>
      <w:r>
        <w:rPr>
          <w:sz w:val="23"/>
          <w:szCs w:val="23"/>
        </w:rPr>
        <w:t xml:space="preserve">1.3. Zakres robót objętych SST W zakres robót pomiarowych wchodzą: </w:t>
      </w:r>
    </w:p>
    <w:p w14:paraId="29F2520C" w14:textId="77777777" w:rsidR="000D4ED6" w:rsidRDefault="000D4ED6" w:rsidP="000D4ED6">
      <w:pPr>
        <w:pStyle w:val="Default"/>
        <w:rPr>
          <w:sz w:val="23"/>
          <w:szCs w:val="23"/>
        </w:rPr>
      </w:pPr>
      <w:r>
        <w:rPr>
          <w:sz w:val="23"/>
          <w:szCs w:val="23"/>
        </w:rPr>
        <w:t>wyznaczenie położenia sytuacyjnego i wysokościowego punktów głównych w sposób trwały, ochrona ich przed zniszczeniem oraz oznakowanie w sposób ułatwiający odszukanie i ewentualne odtworzenie.</w:t>
      </w:r>
    </w:p>
    <w:p w14:paraId="50425838" w14:textId="77777777" w:rsidR="000D4ED6" w:rsidRDefault="000D4ED6" w:rsidP="000D4ED6">
      <w:pPr>
        <w:pStyle w:val="Default"/>
        <w:rPr>
          <w:sz w:val="23"/>
          <w:szCs w:val="23"/>
        </w:rPr>
      </w:pPr>
      <w:r>
        <w:rPr>
          <w:sz w:val="23"/>
          <w:szCs w:val="23"/>
        </w:rPr>
        <w:t xml:space="preserve"> </w:t>
      </w:r>
    </w:p>
    <w:p w14:paraId="1C3F4F96" w14:textId="77777777" w:rsidR="000D4ED6" w:rsidRDefault="000D4ED6" w:rsidP="000D4ED6">
      <w:pPr>
        <w:pStyle w:val="Default"/>
        <w:rPr>
          <w:sz w:val="23"/>
          <w:szCs w:val="23"/>
        </w:rPr>
      </w:pPr>
      <w:r>
        <w:rPr>
          <w:sz w:val="23"/>
          <w:szCs w:val="23"/>
        </w:rPr>
        <w:t xml:space="preserve">1.4. Określenia podstawowe </w:t>
      </w:r>
    </w:p>
    <w:p w14:paraId="43DCEEE8" w14:textId="77777777" w:rsidR="000D4ED6" w:rsidRDefault="000D4ED6" w:rsidP="000D4ED6">
      <w:pPr>
        <w:pStyle w:val="Default"/>
        <w:rPr>
          <w:sz w:val="23"/>
          <w:szCs w:val="23"/>
        </w:rPr>
      </w:pPr>
      <w:r>
        <w:rPr>
          <w:sz w:val="23"/>
          <w:szCs w:val="23"/>
        </w:rPr>
        <w:t xml:space="preserve">Określenia podstawowe są zgodne z obowiązującymi, odpowiednimi polskimi normami oraz z definicjami podanymi w SST-00 „Wymagania ogólne”. </w:t>
      </w:r>
    </w:p>
    <w:p w14:paraId="0DC603B7" w14:textId="77777777" w:rsidR="000D4ED6" w:rsidRDefault="000D4ED6" w:rsidP="000D4ED6">
      <w:pPr>
        <w:pStyle w:val="Default"/>
        <w:rPr>
          <w:sz w:val="23"/>
          <w:szCs w:val="23"/>
        </w:rPr>
      </w:pPr>
    </w:p>
    <w:p w14:paraId="00893743" w14:textId="77777777" w:rsidR="000D4ED6" w:rsidRDefault="000D4ED6" w:rsidP="000D4ED6">
      <w:pPr>
        <w:pStyle w:val="Default"/>
        <w:rPr>
          <w:sz w:val="23"/>
          <w:szCs w:val="23"/>
        </w:rPr>
      </w:pPr>
      <w:r>
        <w:rPr>
          <w:sz w:val="23"/>
          <w:szCs w:val="23"/>
        </w:rPr>
        <w:t xml:space="preserve">1.5. Ogólne wymagania dotyczące robót </w:t>
      </w:r>
    </w:p>
    <w:p w14:paraId="2B19A629" w14:textId="77777777" w:rsidR="000D4ED6" w:rsidRDefault="000D4ED6" w:rsidP="000D4ED6">
      <w:pPr>
        <w:pStyle w:val="Default"/>
        <w:rPr>
          <w:sz w:val="23"/>
          <w:szCs w:val="23"/>
        </w:rPr>
      </w:pPr>
      <w:r>
        <w:rPr>
          <w:sz w:val="23"/>
          <w:szCs w:val="23"/>
        </w:rPr>
        <w:t xml:space="preserve">Ogólne wymagania dotyczące robót podano w SST-00 „Wymagania ogólne”. </w:t>
      </w:r>
    </w:p>
    <w:p w14:paraId="12083BCE" w14:textId="77777777" w:rsidR="000D4ED6" w:rsidRDefault="000D4ED6" w:rsidP="000D4ED6">
      <w:pPr>
        <w:pStyle w:val="Default"/>
        <w:rPr>
          <w:sz w:val="23"/>
          <w:szCs w:val="23"/>
        </w:rPr>
      </w:pPr>
    </w:p>
    <w:p w14:paraId="60EB02B2" w14:textId="77777777" w:rsidR="000D4ED6" w:rsidRDefault="00A90989" w:rsidP="000D4ED6">
      <w:pPr>
        <w:pStyle w:val="Default"/>
        <w:rPr>
          <w:sz w:val="28"/>
          <w:szCs w:val="28"/>
        </w:rPr>
      </w:pPr>
      <w:r>
        <w:rPr>
          <w:b/>
          <w:bCs/>
          <w:sz w:val="28"/>
          <w:szCs w:val="28"/>
        </w:rPr>
        <w:t>2</w:t>
      </w:r>
      <w:r w:rsidR="000D4ED6">
        <w:rPr>
          <w:b/>
          <w:bCs/>
          <w:sz w:val="28"/>
          <w:szCs w:val="28"/>
        </w:rPr>
        <w:t xml:space="preserve">. Wykonanie robót </w:t>
      </w:r>
    </w:p>
    <w:p w14:paraId="32D35958" w14:textId="77777777" w:rsidR="000D4ED6" w:rsidRDefault="000D4ED6" w:rsidP="000D4ED6">
      <w:pPr>
        <w:pStyle w:val="Default"/>
        <w:rPr>
          <w:sz w:val="23"/>
          <w:szCs w:val="23"/>
        </w:rPr>
      </w:pPr>
      <w:r>
        <w:rPr>
          <w:sz w:val="23"/>
          <w:szCs w:val="23"/>
        </w:rPr>
        <w:t xml:space="preserve">5.1. Ogólne zasady wykonania robót </w:t>
      </w:r>
    </w:p>
    <w:p w14:paraId="71174BB3" w14:textId="77777777" w:rsidR="000D4ED6" w:rsidRDefault="000D4ED6" w:rsidP="000D4ED6">
      <w:pPr>
        <w:pStyle w:val="Default"/>
        <w:rPr>
          <w:sz w:val="23"/>
          <w:szCs w:val="23"/>
        </w:rPr>
      </w:pPr>
      <w:r>
        <w:rPr>
          <w:sz w:val="23"/>
          <w:szCs w:val="23"/>
        </w:rPr>
        <w:t xml:space="preserve">Ogólne wymagania dotyczące robót podano w SST-00 „Wymagania ogólne” pkt. 6 </w:t>
      </w:r>
    </w:p>
    <w:p w14:paraId="25BFFDDA" w14:textId="77777777" w:rsidR="000D4ED6" w:rsidRDefault="000D4ED6" w:rsidP="000D4ED6">
      <w:pPr>
        <w:pStyle w:val="Default"/>
        <w:rPr>
          <w:sz w:val="23"/>
          <w:szCs w:val="23"/>
        </w:rPr>
      </w:pPr>
    </w:p>
    <w:p w14:paraId="517A565B" w14:textId="77777777" w:rsidR="000D4ED6" w:rsidRDefault="000D4ED6" w:rsidP="000D4ED6">
      <w:pPr>
        <w:pStyle w:val="Default"/>
        <w:rPr>
          <w:sz w:val="23"/>
          <w:szCs w:val="23"/>
        </w:rPr>
      </w:pPr>
      <w:r>
        <w:rPr>
          <w:sz w:val="23"/>
          <w:szCs w:val="23"/>
        </w:rPr>
        <w:t xml:space="preserve">5.2. Zasady wykonywania prac pomiarowych </w:t>
      </w:r>
    </w:p>
    <w:p w14:paraId="5D4FC9CF" w14:textId="77777777" w:rsidR="000D4ED6" w:rsidRDefault="000D4ED6" w:rsidP="000D4ED6">
      <w:pPr>
        <w:pStyle w:val="Default"/>
        <w:rPr>
          <w:sz w:val="23"/>
          <w:szCs w:val="23"/>
        </w:rPr>
      </w:pPr>
      <w:r>
        <w:rPr>
          <w:sz w:val="23"/>
          <w:szCs w:val="23"/>
        </w:rPr>
        <w:t xml:space="preserve">Prace pomiarowe powinny być wykonane zgodnie z obowiązującymi Instrukcjami GUGiK (od 1 do 7). Przed przystąpieniem do robót Wykonawca powinien przejąć od Zamawiającego dane zawierające lokalizację i współrzędne punktów głównych trasy oraz reperów. W oparciu o materiały dostarczone przez Zamawiającego, Wykonawca powinien przeprowadzić obliczenia i pomiary geodezyjne niezbędne do szczegółowego wytyczenia robót. Prace pomiarowe powinny być wykonane przez osoby posiadające odpowiednie kwalifikacje i uprawnienia. Wykonawca powinien natychmiast poinformować Inspektora o wszelkich błędach wykrytych w wytyczeniu punktów głównych trasy i (lub) reperów roboczych. Błędy te powinny być usunięte na koszt Zamawiającego. </w:t>
      </w:r>
    </w:p>
    <w:p w14:paraId="58FDE17D" w14:textId="77777777" w:rsidR="000D4ED6" w:rsidRDefault="000D4ED6" w:rsidP="000D4ED6">
      <w:pPr>
        <w:pStyle w:val="Default"/>
        <w:rPr>
          <w:sz w:val="23"/>
          <w:szCs w:val="23"/>
        </w:rPr>
      </w:pPr>
      <w:r>
        <w:rPr>
          <w:sz w:val="23"/>
          <w:szCs w:val="23"/>
        </w:rP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Ukształtowanie terenu w takim rejonie nie powinno być zmieniane przed podjęciem odpowiedniej decyzji przez Inspektora. Wszystkie roboty, które bazują na pomiarach Wykonawcy, nie mogą być rozpoczęte przed zaakceptowaniem wyników pomiarów przez Inspektora. </w:t>
      </w:r>
    </w:p>
    <w:p w14:paraId="1EC069B4" w14:textId="77777777" w:rsidR="000D4ED6" w:rsidRDefault="000D4ED6" w:rsidP="000D4ED6">
      <w:pPr>
        <w:pStyle w:val="Default"/>
        <w:rPr>
          <w:sz w:val="23"/>
          <w:szCs w:val="23"/>
        </w:rPr>
      </w:pPr>
      <w:r>
        <w:rPr>
          <w:sz w:val="23"/>
          <w:szCs w:val="23"/>
        </w:rPr>
        <w:t xml:space="preserve">Punkty wierzchołkowe, główne i pośrednie muszą być zaopatrzone w oznaczenia określające w sposób wyraźny i jednoznaczny charakterystykę i położenie tych punktów. Wykonawca jest odpowiedzialny za ochronę wszystkich punktów pomiarowych i ich oznaczeń w czasie trwania robót. </w:t>
      </w:r>
    </w:p>
    <w:p w14:paraId="56A3EA71" w14:textId="77777777" w:rsidR="000D4ED6" w:rsidRDefault="000D4ED6" w:rsidP="000D4ED6">
      <w:pPr>
        <w:pStyle w:val="Default"/>
        <w:rPr>
          <w:sz w:val="23"/>
          <w:szCs w:val="23"/>
        </w:rPr>
      </w:pPr>
      <w:r>
        <w:rPr>
          <w:sz w:val="23"/>
          <w:szCs w:val="23"/>
        </w:rPr>
        <w:t xml:space="preserve">Wszystkie pozostałe prace pomiarowe konieczne dla prawidłowej realizacji robót należą do obowiązków Wykonawcy. </w:t>
      </w:r>
    </w:p>
    <w:p w14:paraId="6965D8E6" w14:textId="77777777" w:rsidR="000D4ED6" w:rsidRDefault="000D4ED6" w:rsidP="000D4ED6">
      <w:pPr>
        <w:pStyle w:val="Default"/>
        <w:rPr>
          <w:sz w:val="23"/>
          <w:szCs w:val="23"/>
        </w:rPr>
      </w:pPr>
    </w:p>
    <w:p w14:paraId="033EE652" w14:textId="77777777" w:rsidR="000D4ED6" w:rsidRDefault="000D4ED6" w:rsidP="000D4ED6">
      <w:pPr>
        <w:pStyle w:val="Default"/>
        <w:rPr>
          <w:sz w:val="23"/>
          <w:szCs w:val="23"/>
        </w:rPr>
      </w:pPr>
      <w:r>
        <w:rPr>
          <w:sz w:val="23"/>
          <w:szCs w:val="23"/>
        </w:rPr>
        <w:t xml:space="preserve">5.3. Sprawdzenie wyznaczenia punktów głównych i punktów wysokościowych </w:t>
      </w:r>
    </w:p>
    <w:p w14:paraId="1F168772" w14:textId="77777777" w:rsidR="000D4ED6" w:rsidRDefault="000D4ED6" w:rsidP="000D4ED6">
      <w:pPr>
        <w:pStyle w:val="Default"/>
        <w:rPr>
          <w:sz w:val="23"/>
          <w:szCs w:val="23"/>
        </w:rPr>
      </w:pPr>
      <w:r>
        <w:rPr>
          <w:sz w:val="23"/>
          <w:szCs w:val="23"/>
        </w:rPr>
        <w:t xml:space="preserve">Punkty te powinny być zastabilizowane w sposób trwały, przy użyciu pali drewnianych lub słupków betonowych, a także dowiązane do punktów pomocniczych, położonych poza granicą robót ziemnych. Zamawiający powinien założyć robocze punkty wysokościowe (repery robocze) wzdłuż krawędzi zewnętrznych, </w:t>
      </w:r>
      <w:r>
        <w:rPr>
          <w:sz w:val="23"/>
          <w:szCs w:val="23"/>
        </w:rPr>
        <w:lastRenderedPageBreak/>
        <w:t xml:space="preserve">a także przy każdym obiekcie inżynierskim. Jako repery robocze można wykorzystać punkty stałe na stabilnych, istniejących budowlach. O ile brak takich punktów, repery robocze należy założyć w postaci słupków betonowych lub grubych kształtowników stalowych, osadzonych w gruncie w sposób wykluczający osiadanie, zaakceptowane przez Inspektora. </w:t>
      </w:r>
    </w:p>
    <w:p w14:paraId="3E56E7F9" w14:textId="77777777" w:rsidR="000D4ED6" w:rsidRDefault="000D4ED6" w:rsidP="000D4ED6">
      <w:pPr>
        <w:pStyle w:val="Default"/>
        <w:rPr>
          <w:sz w:val="23"/>
          <w:szCs w:val="23"/>
        </w:rPr>
      </w:pPr>
      <w:r>
        <w:rPr>
          <w:sz w:val="23"/>
          <w:szCs w:val="23"/>
        </w:rPr>
        <w:t xml:space="preserve">Rzędne reperów roboczych należy określać z taką dokładnością, aby średni błąd niwelacji po wyrównaniu był mniejszy od 4 mm/km, stosując niwelację podwójną w nawiązaniu do reperów państwowych. Repery robocze powinny być wyposażone w dodatkowe oznaczenia, zawierające wyraźne i jednoznaczne określenie nazwy repera i jego rzędnej. </w:t>
      </w:r>
    </w:p>
    <w:p w14:paraId="270E17D8" w14:textId="77777777" w:rsidR="000D4ED6" w:rsidRDefault="000D4ED6" w:rsidP="000D4ED6">
      <w:pPr>
        <w:pStyle w:val="Default"/>
        <w:rPr>
          <w:sz w:val="23"/>
          <w:szCs w:val="23"/>
        </w:rPr>
      </w:pPr>
    </w:p>
    <w:p w14:paraId="62B591E2" w14:textId="77777777" w:rsidR="000D4ED6" w:rsidRDefault="000D4ED6" w:rsidP="000D4ED6">
      <w:pPr>
        <w:pStyle w:val="Default"/>
        <w:rPr>
          <w:sz w:val="23"/>
          <w:szCs w:val="23"/>
        </w:rPr>
      </w:pPr>
      <w:r>
        <w:rPr>
          <w:sz w:val="23"/>
          <w:szCs w:val="23"/>
        </w:rPr>
        <w:t>5.4. Wytyczenie obiektów sportowych</w:t>
      </w:r>
    </w:p>
    <w:p w14:paraId="6AAA71D3" w14:textId="77777777" w:rsidR="000D4ED6" w:rsidRPr="000D4ED6" w:rsidRDefault="000D4ED6" w:rsidP="000D4ED6">
      <w:pPr>
        <w:pStyle w:val="Default"/>
        <w:rPr>
          <w:sz w:val="23"/>
          <w:szCs w:val="23"/>
        </w:rPr>
      </w:pPr>
      <w:r w:rsidRPr="000D4ED6">
        <w:rPr>
          <w:sz w:val="23"/>
          <w:szCs w:val="23"/>
        </w:rPr>
        <w:t xml:space="preserve">Tyczenie krawędzi zewnętrznych należy wykonać w oparciu o dokumentację projektową oraz inne dane geodezyjne przekazane przez Zamawiającego, przy wykorzystaniu sieci poligonizacji państwowej albo innej osnowy geodezyjnej, określonej w dokumentacji projektowej. </w:t>
      </w:r>
    </w:p>
    <w:p w14:paraId="27DDACFB" w14:textId="77777777" w:rsidR="000D4ED6" w:rsidRDefault="000D4ED6" w:rsidP="000D4ED6">
      <w:pPr>
        <w:rPr>
          <w:rFonts w:ascii="Times New Roman" w:hAnsi="Times New Roman" w:cs="Times New Roman"/>
          <w:sz w:val="23"/>
          <w:szCs w:val="23"/>
        </w:rPr>
      </w:pPr>
      <w:r w:rsidRPr="000D4ED6">
        <w:rPr>
          <w:rFonts w:ascii="Times New Roman" w:hAnsi="Times New Roman" w:cs="Times New Roman"/>
          <w:sz w:val="23"/>
          <w:szCs w:val="23"/>
        </w:rPr>
        <w:t>Krawędzie powinny być wyznaczone w punktach głównych i w punktach pośrednich w odległości zależnej od charakterystyki terenu i ukształtowania terenu, lecz nie rzadziej niż co 15 metrów. Dopuszczalne odchylenie sytuacyjne wytyczonego boiska w stosunku do dokumentacji projektowej nie może być większe niż 3 cm. Rzędne wysokościowe należy wyznaczyć z dokładnością do 1 cm w stosunku do rzędnych niwelety określonych w dokumentacji projektowej</w:t>
      </w:r>
      <w:r>
        <w:rPr>
          <w:rFonts w:ascii="Times New Roman" w:hAnsi="Times New Roman" w:cs="Times New Roman"/>
          <w:sz w:val="23"/>
          <w:szCs w:val="23"/>
        </w:rPr>
        <w:t>.</w:t>
      </w:r>
    </w:p>
    <w:p w14:paraId="7E41E049" w14:textId="77777777" w:rsidR="000D4ED6" w:rsidRPr="000D4ED6" w:rsidRDefault="000D4ED6" w:rsidP="000D4ED6">
      <w:pPr>
        <w:pStyle w:val="Default"/>
        <w:rPr>
          <w:sz w:val="23"/>
          <w:szCs w:val="23"/>
        </w:rPr>
      </w:pPr>
      <w:r w:rsidRPr="000D4ED6">
        <w:rPr>
          <w:sz w:val="23"/>
          <w:szCs w:val="23"/>
        </w:rPr>
        <w:t xml:space="preserve">5.5. Wyznaczenie przekrojów poprzecznych </w:t>
      </w:r>
    </w:p>
    <w:p w14:paraId="40465F2F" w14:textId="77777777" w:rsidR="000D4ED6" w:rsidRPr="000D4ED6" w:rsidRDefault="000D4ED6" w:rsidP="000D4ED6">
      <w:pPr>
        <w:pStyle w:val="Default"/>
        <w:rPr>
          <w:sz w:val="23"/>
          <w:szCs w:val="23"/>
        </w:rPr>
      </w:pPr>
      <w:r w:rsidRPr="000D4ED6">
        <w:rPr>
          <w:sz w:val="23"/>
          <w:szCs w:val="23"/>
        </w:rPr>
        <w:t xml:space="preserve">Wyznaczenie przekrojów poprzecznych obejmuje wyznaczenie krawędzi boiska, krawędzi nasypów i wykopów na powierzchni terenu (określenie granicy robót), zgodnie z dokumentacją projektową oraz w miejscach wymagających uzupełnienia dla poprawnego przeprowadzenia robót i w miejscach zaakceptowanych przez Inspektora. </w:t>
      </w:r>
    </w:p>
    <w:p w14:paraId="66BE61EB" w14:textId="77777777" w:rsidR="000D4ED6" w:rsidRDefault="000D4ED6" w:rsidP="000D4ED6">
      <w:pPr>
        <w:rPr>
          <w:rFonts w:ascii="Times New Roman" w:hAnsi="Times New Roman" w:cs="Times New Roman"/>
          <w:sz w:val="23"/>
          <w:szCs w:val="23"/>
        </w:rPr>
      </w:pPr>
      <w:r w:rsidRPr="000D4ED6">
        <w:rPr>
          <w:rFonts w:ascii="Times New Roman" w:hAnsi="Times New Roman" w:cs="Times New Roman"/>
          <w:sz w:val="23"/>
          <w:szCs w:val="23"/>
        </w:rPr>
        <w:t>Do wyznaczania krawędzi wykopów należy stosować dobrze widoczne paliki lub wiechy.</w:t>
      </w:r>
    </w:p>
    <w:p w14:paraId="30BF5807" w14:textId="77777777" w:rsidR="000D4ED6" w:rsidRPr="00A90989" w:rsidRDefault="00A90989" w:rsidP="000D4ED6">
      <w:pPr>
        <w:pStyle w:val="Default"/>
        <w:rPr>
          <w:b/>
          <w:bCs/>
          <w:sz w:val="28"/>
          <w:szCs w:val="28"/>
        </w:rPr>
      </w:pPr>
      <w:r>
        <w:rPr>
          <w:b/>
          <w:bCs/>
          <w:sz w:val="28"/>
          <w:szCs w:val="28"/>
        </w:rPr>
        <w:t>3</w:t>
      </w:r>
      <w:r w:rsidR="000D4ED6" w:rsidRPr="000D4ED6">
        <w:rPr>
          <w:b/>
          <w:bCs/>
          <w:sz w:val="28"/>
          <w:szCs w:val="28"/>
        </w:rPr>
        <w:t xml:space="preserve">. Kontrola jakości robót </w:t>
      </w:r>
    </w:p>
    <w:p w14:paraId="37A0CE59" w14:textId="77777777" w:rsidR="000D4ED6" w:rsidRPr="000D4ED6" w:rsidRDefault="000D4ED6" w:rsidP="000D4ED6">
      <w:pPr>
        <w:pStyle w:val="Default"/>
        <w:rPr>
          <w:sz w:val="23"/>
          <w:szCs w:val="23"/>
        </w:rPr>
      </w:pPr>
      <w:r w:rsidRPr="000D4ED6">
        <w:rPr>
          <w:sz w:val="23"/>
          <w:szCs w:val="23"/>
        </w:rPr>
        <w:t xml:space="preserve">6.1. Ogólne zasady kontroli jakości robót </w:t>
      </w:r>
    </w:p>
    <w:p w14:paraId="2F1902F3" w14:textId="77777777" w:rsidR="000D4ED6" w:rsidRPr="000D4ED6" w:rsidRDefault="000D4ED6" w:rsidP="00A90989">
      <w:pPr>
        <w:pStyle w:val="Default"/>
        <w:jc w:val="both"/>
        <w:rPr>
          <w:sz w:val="23"/>
          <w:szCs w:val="23"/>
        </w:rPr>
      </w:pPr>
      <w:r w:rsidRPr="000D4ED6">
        <w:rPr>
          <w:sz w:val="23"/>
          <w:szCs w:val="23"/>
        </w:rPr>
        <w:t xml:space="preserve">Ogólne zasady kontroli jakości robót podano w SST-00 „Wymagania ogólne” pkt. 7 </w:t>
      </w:r>
    </w:p>
    <w:p w14:paraId="6D92FD37" w14:textId="77777777" w:rsidR="000D4ED6" w:rsidRDefault="000D4ED6" w:rsidP="00A90989">
      <w:pPr>
        <w:pStyle w:val="Default"/>
        <w:jc w:val="both"/>
        <w:rPr>
          <w:sz w:val="23"/>
          <w:szCs w:val="23"/>
        </w:rPr>
      </w:pPr>
      <w:r w:rsidRPr="000D4ED6">
        <w:rPr>
          <w:sz w:val="23"/>
          <w:szCs w:val="23"/>
        </w:rPr>
        <w:t xml:space="preserve">Kontrolę jakości prac pomiarowych związanych z odtworzeniem trasy i punktów wysokościowych należy prowadzić według ogólnych zasad określonych w instrukcjach i wytycznych GUGiK zgodnie z wymaganiami podanymi w pkt 5.5. </w:t>
      </w:r>
    </w:p>
    <w:p w14:paraId="3B09181F" w14:textId="77777777" w:rsidR="000D4ED6" w:rsidRPr="000D4ED6" w:rsidRDefault="000D4ED6" w:rsidP="00A90989">
      <w:pPr>
        <w:pStyle w:val="Default"/>
        <w:jc w:val="both"/>
        <w:rPr>
          <w:sz w:val="23"/>
          <w:szCs w:val="23"/>
        </w:rPr>
      </w:pPr>
    </w:p>
    <w:p w14:paraId="66EF41E3" w14:textId="77777777" w:rsidR="000D4ED6" w:rsidRPr="000D4ED6" w:rsidRDefault="00A90989" w:rsidP="000D4ED6">
      <w:pPr>
        <w:pStyle w:val="Default"/>
        <w:rPr>
          <w:sz w:val="28"/>
          <w:szCs w:val="28"/>
        </w:rPr>
      </w:pPr>
      <w:r>
        <w:rPr>
          <w:b/>
          <w:bCs/>
          <w:sz w:val="28"/>
          <w:szCs w:val="28"/>
        </w:rPr>
        <w:t>4</w:t>
      </w:r>
      <w:r w:rsidR="000D4ED6" w:rsidRPr="000D4ED6">
        <w:rPr>
          <w:b/>
          <w:bCs/>
          <w:sz w:val="28"/>
          <w:szCs w:val="28"/>
        </w:rPr>
        <w:t xml:space="preserve">. Obmiar robót </w:t>
      </w:r>
    </w:p>
    <w:p w14:paraId="03BF9F80" w14:textId="77777777" w:rsidR="000D4ED6" w:rsidRDefault="000D4ED6" w:rsidP="000D4ED6">
      <w:pPr>
        <w:pStyle w:val="Default"/>
        <w:rPr>
          <w:sz w:val="23"/>
          <w:szCs w:val="23"/>
        </w:rPr>
      </w:pPr>
      <w:r w:rsidRPr="000D4ED6">
        <w:rPr>
          <w:sz w:val="23"/>
          <w:szCs w:val="23"/>
        </w:rPr>
        <w:t xml:space="preserve">Ogólne wymagania dotyczące obmiaru robót podano w SST-00 „Wymagania ogólne” pkt. 8 </w:t>
      </w:r>
    </w:p>
    <w:p w14:paraId="6956928B" w14:textId="77777777" w:rsidR="000D4ED6" w:rsidRPr="000D4ED6" w:rsidRDefault="000D4ED6" w:rsidP="000D4ED6">
      <w:pPr>
        <w:pStyle w:val="Default"/>
        <w:rPr>
          <w:sz w:val="23"/>
          <w:szCs w:val="23"/>
        </w:rPr>
      </w:pPr>
    </w:p>
    <w:p w14:paraId="3940BC4F" w14:textId="77777777" w:rsidR="000D4ED6" w:rsidRPr="000D4ED6" w:rsidRDefault="00A90989" w:rsidP="000D4ED6">
      <w:pPr>
        <w:pStyle w:val="Default"/>
        <w:rPr>
          <w:sz w:val="28"/>
          <w:szCs w:val="28"/>
        </w:rPr>
      </w:pPr>
      <w:r>
        <w:rPr>
          <w:b/>
          <w:bCs/>
          <w:sz w:val="28"/>
          <w:szCs w:val="28"/>
        </w:rPr>
        <w:t>5</w:t>
      </w:r>
      <w:r w:rsidR="000D4ED6" w:rsidRPr="000D4ED6">
        <w:rPr>
          <w:b/>
          <w:bCs/>
          <w:sz w:val="28"/>
          <w:szCs w:val="28"/>
        </w:rPr>
        <w:t xml:space="preserve">. Odbiór robót </w:t>
      </w:r>
    </w:p>
    <w:p w14:paraId="0384E610" w14:textId="77777777" w:rsidR="000D4ED6" w:rsidRPr="000D4ED6" w:rsidRDefault="000D4ED6" w:rsidP="000D4ED6">
      <w:pPr>
        <w:pStyle w:val="Default"/>
        <w:rPr>
          <w:sz w:val="23"/>
          <w:szCs w:val="23"/>
        </w:rPr>
      </w:pPr>
      <w:r w:rsidRPr="000D4ED6">
        <w:rPr>
          <w:sz w:val="23"/>
          <w:szCs w:val="23"/>
        </w:rPr>
        <w:t xml:space="preserve">Ogólne wymagania dotyczące odbioru robót podano w SST-00 „Wymagania ogólne” pkt. 9 </w:t>
      </w:r>
    </w:p>
    <w:p w14:paraId="1C7AB29B" w14:textId="77777777" w:rsidR="000D4ED6" w:rsidRDefault="000D4ED6" w:rsidP="000D4ED6">
      <w:pPr>
        <w:pStyle w:val="Default"/>
        <w:rPr>
          <w:sz w:val="23"/>
          <w:szCs w:val="23"/>
        </w:rPr>
      </w:pPr>
      <w:r w:rsidRPr="000D4ED6">
        <w:rPr>
          <w:sz w:val="23"/>
          <w:szCs w:val="23"/>
        </w:rPr>
        <w:t xml:space="preserve">Odbiór robót następuje na podstawie szkiców i dzienników pomiarów geodezyjnych lub protokołu kontroli geodezyjnej, które Wykonawca przedkłada Inspektora. </w:t>
      </w:r>
    </w:p>
    <w:p w14:paraId="2A22A007" w14:textId="77777777" w:rsidR="000D4ED6" w:rsidRPr="000D4ED6" w:rsidRDefault="000D4ED6" w:rsidP="000D4ED6">
      <w:pPr>
        <w:pStyle w:val="Default"/>
        <w:rPr>
          <w:sz w:val="23"/>
          <w:szCs w:val="23"/>
        </w:rPr>
      </w:pPr>
    </w:p>
    <w:p w14:paraId="0D61FD78" w14:textId="77777777" w:rsidR="000D4ED6" w:rsidRPr="000D4ED6" w:rsidRDefault="00A90989" w:rsidP="000D4ED6">
      <w:pPr>
        <w:pStyle w:val="Default"/>
        <w:rPr>
          <w:sz w:val="28"/>
          <w:szCs w:val="28"/>
        </w:rPr>
      </w:pPr>
      <w:r>
        <w:rPr>
          <w:b/>
          <w:bCs/>
          <w:sz w:val="28"/>
          <w:szCs w:val="28"/>
        </w:rPr>
        <w:t>6</w:t>
      </w:r>
      <w:r w:rsidR="000D4ED6" w:rsidRPr="000D4ED6">
        <w:rPr>
          <w:b/>
          <w:bCs/>
          <w:sz w:val="28"/>
          <w:szCs w:val="28"/>
        </w:rPr>
        <w:t xml:space="preserve">. Podstawa płatności </w:t>
      </w:r>
    </w:p>
    <w:p w14:paraId="03459EAB" w14:textId="77777777" w:rsidR="000D4ED6" w:rsidRPr="000D4ED6" w:rsidRDefault="000D4ED6" w:rsidP="000D4ED6">
      <w:pPr>
        <w:pStyle w:val="Default"/>
        <w:rPr>
          <w:sz w:val="23"/>
          <w:szCs w:val="23"/>
        </w:rPr>
      </w:pPr>
      <w:r w:rsidRPr="000D4ED6">
        <w:rPr>
          <w:sz w:val="23"/>
          <w:szCs w:val="23"/>
        </w:rPr>
        <w:t xml:space="preserve">Ogólne wymagania dotyczące podstawy płatności podano w SST-00 „Wymagania ogólne” pkt. 10. </w:t>
      </w:r>
    </w:p>
    <w:p w14:paraId="20E4B0D5" w14:textId="77777777" w:rsidR="000D4ED6" w:rsidRPr="000D4ED6" w:rsidRDefault="000D4ED6" w:rsidP="000D4ED6">
      <w:pPr>
        <w:pStyle w:val="Default"/>
        <w:rPr>
          <w:sz w:val="23"/>
          <w:szCs w:val="23"/>
        </w:rPr>
      </w:pPr>
      <w:r w:rsidRPr="000D4ED6">
        <w:rPr>
          <w:sz w:val="23"/>
          <w:szCs w:val="23"/>
        </w:rPr>
        <w:t xml:space="preserve">Cena wykonania robót obejmuje: </w:t>
      </w:r>
    </w:p>
    <w:p w14:paraId="0060A364" w14:textId="77777777" w:rsidR="000D4ED6" w:rsidRPr="000D4ED6" w:rsidRDefault="000D4ED6" w:rsidP="000D4ED6">
      <w:pPr>
        <w:pStyle w:val="Default"/>
        <w:spacing w:after="57"/>
        <w:rPr>
          <w:sz w:val="23"/>
          <w:szCs w:val="23"/>
        </w:rPr>
      </w:pPr>
      <w:r w:rsidRPr="000D4ED6">
        <w:rPr>
          <w:sz w:val="23"/>
          <w:szCs w:val="23"/>
        </w:rPr>
        <w:t xml:space="preserve">• wyznaczenie punktów głównych i punktów wysokościowych, </w:t>
      </w:r>
    </w:p>
    <w:p w14:paraId="1668ECCD" w14:textId="77777777" w:rsidR="000D4ED6" w:rsidRPr="000D4ED6" w:rsidRDefault="000D4ED6" w:rsidP="000D4ED6">
      <w:pPr>
        <w:pStyle w:val="Default"/>
        <w:spacing w:after="57"/>
        <w:rPr>
          <w:sz w:val="23"/>
          <w:szCs w:val="23"/>
        </w:rPr>
      </w:pPr>
      <w:r w:rsidRPr="000D4ED6">
        <w:rPr>
          <w:sz w:val="23"/>
          <w:szCs w:val="23"/>
        </w:rPr>
        <w:t xml:space="preserve">• uzupełnienie dodatkowymi punktami, </w:t>
      </w:r>
    </w:p>
    <w:p w14:paraId="5251342A" w14:textId="77777777" w:rsidR="000D4ED6" w:rsidRPr="000D4ED6" w:rsidRDefault="000D4ED6" w:rsidP="000D4ED6">
      <w:pPr>
        <w:pStyle w:val="Default"/>
        <w:spacing w:after="57"/>
        <w:rPr>
          <w:sz w:val="23"/>
          <w:szCs w:val="23"/>
        </w:rPr>
      </w:pPr>
      <w:r w:rsidRPr="000D4ED6">
        <w:rPr>
          <w:sz w:val="23"/>
          <w:szCs w:val="23"/>
        </w:rPr>
        <w:t xml:space="preserve">• wyznaczenie dodatkowych punktów wysokościowych </w:t>
      </w:r>
    </w:p>
    <w:p w14:paraId="104B003D" w14:textId="77777777" w:rsidR="000D4ED6" w:rsidRPr="000D4ED6" w:rsidRDefault="000D4ED6" w:rsidP="000D4ED6">
      <w:pPr>
        <w:pStyle w:val="Default"/>
        <w:spacing w:after="57"/>
        <w:rPr>
          <w:sz w:val="23"/>
          <w:szCs w:val="23"/>
        </w:rPr>
      </w:pPr>
      <w:r w:rsidRPr="000D4ED6">
        <w:rPr>
          <w:sz w:val="23"/>
          <w:szCs w:val="23"/>
        </w:rPr>
        <w:t xml:space="preserve">• wyznaczenie przekrojów poprzecznych z ewentualnym wytyczeniem dodatkowych przekrojów, </w:t>
      </w:r>
    </w:p>
    <w:p w14:paraId="2854ED11" w14:textId="77777777" w:rsidR="000D4ED6" w:rsidRPr="000D4ED6" w:rsidRDefault="000D4ED6" w:rsidP="000D4ED6">
      <w:pPr>
        <w:pStyle w:val="Default"/>
        <w:spacing w:after="57"/>
        <w:rPr>
          <w:sz w:val="23"/>
          <w:szCs w:val="23"/>
        </w:rPr>
      </w:pPr>
      <w:r w:rsidRPr="000D4ED6">
        <w:rPr>
          <w:sz w:val="23"/>
          <w:szCs w:val="23"/>
        </w:rPr>
        <w:t xml:space="preserve">• zastabilizowanie punktów w sposób trwały wraz z zabezpieczeniem i oznakowaniem ułatwiającym odszukanie i ewentualne odtworzenie, </w:t>
      </w:r>
    </w:p>
    <w:p w14:paraId="5D1774E6" w14:textId="77777777" w:rsidR="000D4ED6" w:rsidRPr="000D4ED6" w:rsidRDefault="000D4ED6" w:rsidP="000D4ED6">
      <w:pPr>
        <w:pStyle w:val="Default"/>
        <w:spacing w:after="57"/>
        <w:rPr>
          <w:sz w:val="23"/>
          <w:szCs w:val="23"/>
        </w:rPr>
      </w:pPr>
      <w:r w:rsidRPr="000D4ED6">
        <w:rPr>
          <w:sz w:val="23"/>
          <w:szCs w:val="23"/>
        </w:rPr>
        <w:t xml:space="preserve">• prowadzenie dokumentacji geodezyjnej, </w:t>
      </w:r>
    </w:p>
    <w:p w14:paraId="67EC7F95" w14:textId="77777777" w:rsidR="000D4ED6" w:rsidRPr="000D4ED6" w:rsidRDefault="000D4ED6" w:rsidP="000D4ED6">
      <w:pPr>
        <w:pStyle w:val="Default"/>
        <w:spacing w:after="57"/>
        <w:rPr>
          <w:sz w:val="23"/>
          <w:szCs w:val="23"/>
        </w:rPr>
      </w:pPr>
      <w:r w:rsidRPr="000D4ED6">
        <w:rPr>
          <w:sz w:val="23"/>
          <w:szCs w:val="23"/>
        </w:rPr>
        <w:t xml:space="preserve">• inwentaryzacje powykonawczą robót. </w:t>
      </w:r>
    </w:p>
    <w:p w14:paraId="76E763C6" w14:textId="77777777" w:rsidR="00A9082F" w:rsidRDefault="000D4ED6" w:rsidP="00A90989">
      <w:pPr>
        <w:pStyle w:val="Default"/>
        <w:rPr>
          <w:sz w:val="23"/>
          <w:szCs w:val="23"/>
        </w:rPr>
      </w:pPr>
      <w:r w:rsidRPr="000D4ED6">
        <w:rPr>
          <w:sz w:val="23"/>
          <w:szCs w:val="23"/>
        </w:rPr>
        <w:t>• oraz wszystkie inne czynności niezbędne do wytyczenia punktów gł</w:t>
      </w:r>
      <w:r w:rsidR="00A90989">
        <w:rPr>
          <w:sz w:val="23"/>
          <w:szCs w:val="23"/>
        </w:rPr>
        <w:t>ównych, punktów wysokościowych.</w:t>
      </w:r>
    </w:p>
    <w:p w14:paraId="25EB8B4F" w14:textId="77777777" w:rsidR="00A9082F" w:rsidRDefault="00A9082F" w:rsidP="000D4ED6">
      <w:pPr>
        <w:spacing w:after="0"/>
        <w:rPr>
          <w:rFonts w:ascii="Times New Roman" w:hAnsi="Times New Roman" w:cs="Times New Roman"/>
          <w:sz w:val="23"/>
          <w:szCs w:val="23"/>
        </w:rPr>
      </w:pPr>
    </w:p>
    <w:p w14:paraId="584C0A39" w14:textId="77777777" w:rsidR="00A9082F" w:rsidRDefault="00A9082F" w:rsidP="000D4ED6">
      <w:pPr>
        <w:spacing w:after="0"/>
        <w:rPr>
          <w:rFonts w:ascii="Times New Roman" w:hAnsi="Times New Roman" w:cs="Times New Roman"/>
          <w:sz w:val="23"/>
          <w:szCs w:val="23"/>
        </w:rPr>
      </w:pPr>
    </w:p>
    <w:p w14:paraId="78311335" w14:textId="77777777" w:rsidR="00D3685A" w:rsidRDefault="00DE3408" w:rsidP="00D3685A">
      <w:pPr>
        <w:pStyle w:val="Default"/>
        <w:jc w:val="center"/>
        <w:rPr>
          <w:sz w:val="32"/>
          <w:szCs w:val="32"/>
        </w:rPr>
      </w:pPr>
      <w:r>
        <w:rPr>
          <w:b/>
          <w:bCs/>
          <w:sz w:val="32"/>
          <w:szCs w:val="32"/>
        </w:rPr>
        <w:t>SST – 02</w:t>
      </w:r>
      <w:r w:rsidR="00D3685A">
        <w:rPr>
          <w:b/>
          <w:bCs/>
          <w:sz w:val="32"/>
          <w:szCs w:val="32"/>
        </w:rPr>
        <w:t xml:space="preserve"> KORYTOWANIE, PROFILOWANIE l ZAGĘSZCZANIE PODŁOŻA</w:t>
      </w:r>
    </w:p>
    <w:p w14:paraId="0DBAC4AE" w14:textId="77777777" w:rsidR="00D3685A" w:rsidRPr="00D3685A" w:rsidRDefault="00D3685A" w:rsidP="00D3685A">
      <w:pPr>
        <w:pStyle w:val="Default"/>
        <w:rPr>
          <w:sz w:val="28"/>
          <w:szCs w:val="28"/>
        </w:rPr>
      </w:pPr>
      <w:r w:rsidRPr="00D3685A">
        <w:rPr>
          <w:b/>
          <w:bCs/>
          <w:sz w:val="28"/>
          <w:szCs w:val="28"/>
        </w:rPr>
        <w:t xml:space="preserve">1. Wstęp </w:t>
      </w:r>
    </w:p>
    <w:p w14:paraId="5117F464" w14:textId="77777777" w:rsidR="00D3685A" w:rsidRPr="00D3685A" w:rsidRDefault="00D3685A" w:rsidP="00D3685A">
      <w:pPr>
        <w:pStyle w:val="Default"/>
        <w:rPr>
          <w:sz w:val="23"/>
          <w:szCs w:val="23"/>
        </w:rPr>
      </w:pPr>
      <w:r w:rsidRPr="00D3685A">
        <w:rPr>
          <w:sz w:val="23"/>
          <w:szCs w:val="23"/>
        </w:rPr>
        <w:t xml:space="preserve">1.1. Przedmiot SST </w:t>
      </w:r>
    </w:p>
    <w:p w14:paraId="1F078E7A" w14:textId="77777777" w:rsidR="00A90989" w:rsidRDefault="00D3685A" w:rsidP="00D3685A">
      <w:pPr>
        <w:pStyle w:val="Default"/>
        <w:rPr>
          <w:sz w:val="23"/>
          <w:szCs w:val="23"/>
        </w:rPr>
      </w:pPr>
      <w:r w:rsidRPr="00D3685A">
        <w:rPr>
          <w:sz w:val="23"/>
          <w:szCs w:val="23"/>
        </w:rPr>
        <w:t>Przedmiotem niniejszej szczegółowej specyfikacji technicznej (SST) są wymagania dotyczące wykonania i odbioru robót związanych z wykonywaniem koryta wraz z profilowaniem i zagęszczeniem podłoża gruntowego w ramach realizacji zadania:</w:t>
      </w:r>
    </w:p>
    <w:p w14:paraId="7FF1923E" w14:textId="77777777" w:rsidR="00A90989" w:rsidRPr="00A90989" w:rsidRDefault="00A90989" w:rsidP="00D3685A">
      <w:pPr>
        <w:pStyle w:val="Default"/>
        <w:rPr>
          <w:b/>
          <w:bCs/>
          <w:color w:val="auto"/>
          <w:sz w:val="23"/>
          <w:szCs w:val="23"/>
          <w:u w:val="single"/>
        </w:rPr>
      </w:pPr>
      <w:r w:rsidRPr="00A90989">
        <w:rPr>
          <w:b/>
          <w:bCs/>
          <w:color w:val="auto"/>
          <w:sz w:val="23"/>
          <w:szCs w:val="23"/>
          <w:u w:val="single"/>
        </w:rPr>
        <w:t>remont przyszkolnego boiska sportowego w miejscowości Klęczany polegający na wymianie istniejącej nawierzchni asfaltowej na nawierzchnię sztuczną trawiastą wraz z robotami towarzyszącymi.</w:t>
      </w:r>
    </w:p>
    <w:p w14:paraId="71845001" w14:textId="77777777" w:rsidR="00A90989" w:rsidRPr="00A90989" w:rsidRDefault="00A90989" w:rsidP="00D3685A">
      <w:pPr>
        <w:pStyle w:val="Default"/>
        <w:rPr>
          <w:b/>
          <w:bCs/>
          <w:color w:val="auto"/>
          <w:sz w:val="23"/>
          <w:szCs w:val="23"/>
          <w:u w:val="single"/>
        </w:rPr>
      </w:pPr>
    </w:p>
    <w:p w14:paraId="7BFE1D63" w14:textId="77777777" w:rsidR="00D3685A" w:rsidRPr="00D3685A" w:rsidRDefault="00D3685A" w:rsidP="00D3685A">
      <w:pPr>
        <w:pStyle w:val="Default"/>
        <w:rPr>
          <w:sz w:val="23"/>
          <w:szCs w:val="23"/>
        </w:rPr>
      </w:pPr>
      <w:r w:rsidRPr="00D3685A">
        <w:rPr>
          <w:sz w:val="23"/>
          <w:szCs w:val="23"/>
        </w:rPr>
        <w:t xml:space="preserve">1.2. Zakres stosowania SST </w:t>
      </w:r>
    </w:p>
    <w:p w14:paraId="5EBA55E0" w14:textId="77777777" w:rsidR="00D3685A" w:rsidRPr="00D3685A" w:rsidRDefault="00D3685A" w:rsidP="00D3685A">
      <w:pPr>
        <w:pStyle w:val="Default"/>
        <w:rPr>
          <w:sz w:val="23"/>
          <w:szCs w:val="23"/>
        </w:rPr>
      </w:pPr>
      <w:r w:rsidRPr="00D3685A">
        <w:rPr>
          <w:sz w:val="23"/>
          <w:szCs w:val="23"/>
        </w:rPr>
        <w:t xml:space="preserve">Szczegółowa specyfikacja techniczna (SST) stosowana jest jako dokument przetargowy i kontraktowy przy zlecaniu i realizacji robót wymienionych w pkt. 1.1. </w:t>
      </w:r>
    </w:p>
    <w:p w14:paraId="2D7D5668" w14:textId="77777777" w:rsidR="00D3685A" w:rsidRPr="00D3685A" w:rsidRDefault="00D3685A" w:rsidP="00D3685A">
      <w:pPr>
        <w:pStyle w:val="Default"/>
        <w:rPr>
          <w:sz w:val="23"/>
          <w:szCs w:val="23"/>
        </w:rPr>
      </w:pPr>
      <w:r w:rsidRPr="00D3685A">
        <w:rPr>
          <w:sz w:val="23"/>
          <w:szCs w:val="23"/>
        </w:rPr>
        <w:t xml:space="preserve">1.3. Zakres robót objętych SST </w:t>
      </w:r>
    </w:p>
    <w:p w14:paraId="3C689A11" w14:textId="77777777" w:rsidR="00D3685A" w:rsidRPr="00D3685A" w:rsidRDefault="00D3685A" w:rsidP="00D3685A">
      <w:pPr>
        <w:pStyle w:val="Default"/>
        <w:rPr>
          <w:sz w:val="23"/>
          <w:szCs w:val="23"/>
        </w:rPr>
      </w:pPr>
      <w:r w:rsidRPr="00D3685A">
        <w:rPr>
          <w:sz w:val="23"/>
          <w:szCs w:val="23"/>
        </w:rPr>
        <w:t xml:space="preserve">Ustalenia zawarte w niniejszej specyfikacji dotyczą zasad prowadzenia robót związanych z wykonaniem koryta przeznaczonego do ułożenia konstrukcji podbudowy przy realizacji budowy określonej w pkt. 1.1. </w:t>
      </w:r>
    </w:p>
    <w:p w14:paraId="13EB4031" w14:textId="77777777" w:rsidR="00D3685A" w:rsidRPr="00D3685A" w:rsidRDefault="00D3685A" w:rsidP="00D3685A">
      <w:pPr>
        <w:pStyle w:val="Default"/>
        <w:rPr>
          <w:sz w:val="23"/>
          <w:szCs w:val="23"/>
        </w:rPr>
      </w:pPr>
      <w:r w:rsidRPr="00D3685A">
        <w:rPr>
          <w:sz w:val="23"/>
          <w:szCs w:val="23"/>
        </w:rPr>
        <w:t xml:space="preserve">1.4. Określenia podstawowe </w:t>
      </w:r>
    </w:p>
    <w:p w14:paraId="430A4C40" w14:textId="77777777" w:rsidR="00D3685A" w:rsidRPr="00D3685A" w:rsidRDefault="00D3685A" w:rsidP="00D3685A">
      <w:pPr>
        <w:pStyle w:val="Default"/>
        <w:rPr>
          <w:sz w:val="23"/>
          <w:szCs w:val="23"/>
        </w:rPr>
      </w:pPr>
      <w:r w:rsidRPr="00D3685A">
        <w:rPr>
          <w:sz w:val="23"/>
          <w:szCs w:val="23"/>
        </w:rPr>
        <w:t xml:space="preserve">Stosowane określenia podstawowe są zgodne z obowiązującymi, odpowiednimi polskimi normami oraz z definicjami podanymi w SST-00 „Wymagania ogólne”. </w:t>
      </w:r>
    </w:p>
    <w:p w14:paraId="7D1C12C8" w14:textId="77777777" w:rsidR="00D3685A" w:rsidRPr="00D3685A" w:rsidRDefault="00D3685A" w:rsidP="00D3685A">
      <w:pPr>
        <w:pStyle w:val="Default"/>
        <w:rPr>
          <w:sz w:val="23"/>
          <w:szCs w:val="23"/>
        </w:rPr>
      </w:pPr>
      <w:r w:rsidRPr="00D3685A">
        <w:rPr>
          <w:sz w:val="23"/>
          <w:szCs w:val="23"/>
        </w:rPr>
        <w:t xml:space="preserve">1.5. Ogólne wymagania dotyczące robót </w:t>
      </w:r>
    </w:p>
    <w:p w14:paraId="39097333" w14:textId="77777777" w:rsidR="00D3685A" w:rsidRDefault="00D3685A" w:rsidP="00D3685A">
      <w:pPr>
        <w:pStyle w:val="Default"/>
        <w:rPr>
          <w:sz w:val="23"/>
          <w:szCs w:val="23"/>
        </w:rPr>
      </w:pPr>
      <w:r w:rsidRPr="00D3685A">
        <w:rPr>
          <w:sz w:val="23"/>
          <w:szCs w:val="23"/>
        </w:rPr>
        <w:t xml:space="preserve">Ogólne wymagania dotyczące robót podano w SST-00 „Wymagania ogólne”. </w:t>
      </w:r>
    </w:p>
    <w:p w14:paraId="3A953EC6" w14:textId="77777777" w:rsidR="00D3685A" w:rsidRPr="00D3685A" w:rsidRDefault="00D3685A" w:rsidP="00D3685A">
      <w:pPr>
        <w:pStyle w:val="Default"/>
        <w:rPr>
          <w:sz w:val="23"/>
          <w:szCs w:val="23"/>
        </w:rPr>
      </w:pPr>
    </w:p>
    <w:p w14:paraId="0A960434" w14:textId="77777777" w:rsidR="00D3685A" w:rsidRPr="00D3685A" w:rsidRDefault="00D3685A" w:rsidP="00D3685A">
      <w:pPr>
        <w:pStyle w:val="Default"/>
        <w:rPr>
          <w:sz w:val="28"/>
          <w:szCs w:val="28"/>
        </w:rPr>
      </w:pPr>
      <w:r w:rsidRPr="00D3685A">
        <w:rPr>
          <w:b/>
          <w:bCs/>
          <w:sz w:val="28"/>
          <w:szCs w:val="28"/>
        </w:rPr>
        <w:t xml:space="preserve">2. Materiały </w:t>
      </w:r>
    </w:p>
    <w:p w14:paraId="382C034D" w14:textId="77777777" w:rsidR="00D3685A" w:rsidRDefault="00D3685A" w:rsidP="00D3685A">
      <w:pPr>
        <w:pStyle w:val="Default"/>
        <w:rPr>
          <w:sz w:val="23"/>
          <w:szCs w:val="23"/>
        </w:rPr>
      </w:pPr>
      <w:r w:rsidRPr="00D3685A">
        <w:rPr>
          <w:sz w:val="23"/>
          <w:szCs w:val="23"/>
        </w:rPr>
        <w:t xml:space="preserve">Nie występują. </w:t>
      </w:r>
    </w:p>
    <w:p w14:paraId="0B877499" w14:textId="77777777" w:rsidR="00D3685A" w:rsidRPr="00D3685A" w:rsidRDefault="00D3685A" w:rsidP="00D3685A">
      <w:pPr>
        <w:pStyle w:val="Default"/>
        <w:rPr>
          <w:sz w:val="23"/>
          <w:szCs w:val="23"/>
        </w:rPr>
      </w:pPr>
    </w:p>
    <w:p w14:paraId="6690B9F7" w14:textId="77777777" w:rsidR="00D3685A" w:rsidRPr="00D3685A" w:rsidRDefault="00D3685A" w:rsidP="00D3685A">
      <w:pPr>
        <w:pStyle w:val="Default"/>
        <w:rPr>
          <w:sz w:val="28"/>
          <w:szCs w:val="28"/>
        </w:rPr>
      </w:pPr>
      <w:r w:rsidRPr="00D3685A">
        <w:rPr>
          <w:b/>
          <w:bCs/>
          <w:sz w:val="28"/>
          <w:szCs w:val="28"/>
        </w:rPr>
        <w:t xml:space="preserve">3. Sprzęt </w:t>
      </w:r>
    </w:p>
    <w:p w14:paraId="593B3543" w14:textId="77777777" w:rsidR="00D3685A" w:rsidRPr="00D3685A" w:rsidRDefault="00D3685A" w:rsidP="00D3685A">
      <w:pPr>
        <w:pStyle w:val="Default"/>
        <w:rPr>
          <w:sz w:val="23"/>
          <w:szCs w:val="23"/>
        </w:rPr>
      </w:pPr>
      <w:r w:rsidRPr="00D3685A">
        <w:rPr>
          <w:sz w:val="23"/>
          <w:szCs w:val="23"/>
        </w:rPr>
        <w:t xml:space="preserve">Ogólne wymagania dotyczące sprzętu podano w SST-00 „Wymagania ogólne” pkt. 4 Do wykonania robót należy stosować sprzęt akceptowany przez Inspektora. </w:t>
      </w:r>
    </w:p>
    <w:p w14:paraId="4F7720D5" w14:textId="77777777" w:rsidR="00D3685A" w:rsidRPr="00D3685A" w:rsidRDefault="00D3685A" w:rsidP="00D3685A">
      <w:pPr>
        <w:pStyle w:val="Default"/>
        <w:rPr>
          <w:sz w:val="23"/>
          <w:szCs w:val="23"/>
        </w:rPr>
      </w:pPr>
      <w:r w:rsidRPr="00D3685A">
        <w:rPr>
          <w:sz w:val="23"/>
          <w:szCs w:val="23"/>
        </w:rPr>
        <w:t xml:space="preserve">Wykonawca przystępujący do wykonania koryta i profilowania podłoża powinien wykazać się możliwością korzystania z następującego sprzętu: </w:t>
      </w:r>
    </w:p>
    <w:p w14:paraId="28336EE3" w14:textId="77777777" w:rsidR="00D3685A" w:rsidRPr="00D3685A" w:rsidRDefault="00D3685A" w:rsidP="00D3685A">
      <w:pPr>
        <w:pStyle w:val="Default"/>
        <w:spacing w:after="57"/>
        <w:rPr>
          <w:sz w:val="23"/>
          <w:szCs w:val="23"/>
        </w:rPr>
      </w:pPr>
      <w:r w:rsidRPr="00D3685A">
        <w:rPr>
          <w:sz w:val="23"/>
          <w:szCs w:val="23"/>
        </w:rPr>
        <w:t xml:space="preserve">• koparek podsiębiernych, </w:t>
      </w:r>
    </w:p>
    <w:p w14:paraId="5831B655" w14:textId="77777777" w:rsidR="00D3685A" w:rsidRPr="00D3685A" w:rsidRDefault="00D3685A" w:rsidP="00D3685A">
      <w:pPr>
        <w:pStyle w:val="Default"/>
        <w:rPr>
          <w:sz w:val="23"/>
          <w:szCs w:val="23"/>
        </w:rPr>
      </w:pPr>
      <w:r w:rsidRPr="00D3685A">
        <w:rPr>
          <w:sz w:val="23"/>
          <w:szCs w:val="23"/>
        </w:rPr>
        <w:t>• walców statycznych, wibra</w:t>
      </w:r>
      <w:r w:rsidR="00A90989">
        <w:rPr>
          <w:sz w:val="23"/>
          <w:szCs w:val="23"/>
        </w:rPr>
        <w:t xml:space="preserve">cyjnych lub płyt wibracyjnych. </w:t>
      </w:r>
    </w:p>
    <w:p w14:paraId="062CB9BE" w14:textId="77777777" w:rsidR="00D3685A" w:rsidRDefault="00D3685A" w:rsidP="00D3685A">
      <w:pPr>
        <w:pStyle w:val="Default"/>
        <w:rPr>
          <w:sz w:val="23"/>
          <w:szCs w:val="23"/>
        </w:rPr>
      </w:pPr>
      <w:r w:rsidRPr="00D3685A">
        <w:rPr>
          <w:sz w:val="23"/>
          <w:szCs w:val="23"/>
        </w:rPr>
        <w:t xml:space="preserve">Stosowany sprzęt nie może spowodować niekorzystnego wpływu na właściwości gruntu podłoża. </w:t>
      </w:r>
    </w:p>
    <w:p w14:paraId="7CDE5FD9" w14:textId="77777777" w:rsidR="00D3685A" w:rsidRPr="00D3685A" w:rsidRDefault="00D3685A" w:rsidP="00D3685A">
      <w:pPr>
        <w:pStyle w:val="Default"/>
        <w:rPr>
          <w:sz w:val="23"/>
          <w:szCs w:val="23"/>
        </w:rPr>
      </w:pPr>
    </w:p>
    <w:p w14:paraId="7A100004" w14:textId="77777777" w:rsidR="00D3685A" w:rsidRPr="00D3685A" w:rsidRDefault="00D3685A" w:rsidP="00D3685A">
      <w:pPr>
        <w:pStyle w:val="Default"/>
        <w:rPr>
          <w:sz w:val="28"/>
          <w:szCs w:val="28"/>
        </w:rPr>
      </w:pPr>
      <w:r w:rsidRPr="00D3685A">
        <w:rPr>
          <w:b/>
          <w:bCs/>
          <w:sz w:val="28"/>
          <w:szCs w:val="28"/>
        </w:rPr>
        <w:t xml:space="preserve">4. Transport </w:t>
      </w:r>
    </w:p>
    <w:p w14:paraId="52DD80C7" w14:textId="77777777" w:rsidR="00D3685A" w:rsidRPr="00D3685A" w:rsidRDefault="00D3685A" w:rsidP="00D3685A">
      <w:pPr>
        <w:pStyle w:val="Default"/>
        <w:rPr>
          <w:sz w:val="23"/>
          <w:szCs w:val="23"/>
        </w:rPr>
      </w:pPr>
      <w:r w:rsidRPr="00D3685A">
        <w:rPr>
          <w:sz w:val="23"/>
          <w:szCs w:val="23"/>
        </w:rPr>
        <w:t xml:space="preserve">Ogólne wymagania dotyczące transportu podano w SST-00 „Wymagania ogólne” pkt. 5. </w:t>
      </w:r>
    </w:p>
    <w:p w14:paraId="16A23EB8" w14:textId="77777777" w:rsidR="00A9082F" w:rsidRDefault="00D3685A" w:rsidP="00D3685A">
      <w:pPr>
        <w:spacing w:after="0"/>
        <w:rPr>
          <w:rFonts w:ascii="Times New Roman" w:hAnsi="Times New Roman" w:cs="Times New Roman"/>
          <w:sz w:val="23"/>
          <w:szCs w:val="23"/>
        </w:rPr>
      </w:pPr>
      <w:r w:rsidRPr="00D3685A">
        <w:rPr>
          <w:rFonts w:ascii="Times New Roman" w:hAnsi="Times New Roman" w:cs="Times New Roman"/>
          <w:sz w:val="23"/>
          <w:szCs w:val="23"/>
        </w:rPr>
        <w:t>Wybór środków transportu powinien być dostosowany do kategorii gruntu, technologii odspajania i załadunku oraz od odległości transportu i objętości gruntu, który należy przetransportować.</w:t>
      </w:r>
    </w:p>
    <w:p w14:paraId="694CC5F3" w14:textId="77777777" w:rsidR="00D3685A" w:rsidRPr="00D3685A" w:rsidRDefault="00D3685A" w:rsidP="00D3685A">
      <w:pPr>
        <w:spacing w:after="0"/>
        <w:rPr>
          <w:rFonts w:ascii="Times New Roman" w:hAnsi="Times New Roman" w:cs="Times New Roman"/>
          <w:sz w:val="23"/>
          <w:szCs w:val="23"/>
        </w:rPr>
      </w:pPr>
    </w:p>
    <w:p w14:paraId="4152E274" w14:textId="77777777" w:rsidR="00D3685A" w:rsidRPr="00D3685A" w:rsidRDefault="00D3685A" w:rsidP="00D3685A">
      <w:pPr>
        <w:pStyle w:val="Default"/>
        <w:rPr>
          <w:sz w:val="28"/>
          <w:szCs w:val="28"/>
        </w:rPr>
      </w:pPr>
      <w:r w:rsidRPr="00D3685A">
        <w:rPr>
          <w:b/>
          <w:bCs/>
          <w:sz w:val="28"/>
          <w:szCs w:val="28"/>
        </w:rPr>
        <w:t xml:space="preserve">5. Wykonanie robót </w:t>
      </w:r>
    </w:p>
    <w:p w14:paraId="23C65A8D" w14:textId="77777777" w:rsidR="00D3685A" w:rsidRPr="00D3685A" w:rsidRDefault="00D3685A" w:rsidP="00D3685A">
      <w:pPr>
        <w:pStyle w:val="Default"/>
        <w:rPr>
          <w:sz w:val="23"/>
          <w:szCs w:val="23"/>
        </w:rPr>
      </w:pPr>
      <w:r w:rsidRPr="00D3685A">
        <w:rPr>
          <w:sz w:val="23"/>
          <w:szCs w:val="23"/>
        </w:rPr>
        <w:t xml:space="preserve">5.1. Warunki przystąpienia do robót. </w:t>
      </w:r>
    </w:p>
    <w:p w14:paraId="0B8CA7F8" w14:textId="77777777" w:rsidR="00D3685A" w:rsidRPr="00D3685A" w:rsidRDefault="00D3685A" w:rsidP="00D3685A">
      <w:pPr>
        <w:pStyle w:val="Default"/>
        <w:rPr>
          <w:sz w:val="23"/>
          <w:szCs w:val="23"/>
        </w:rPr>
      </w:pPr>
      <w:r w:rsidRPr="00D3685A">
        <w:rPr>
          <w:sz w:val="23"/>
          <w:szCs w:val="23"/>
        </w:rPr>
        <w:t xml:space="preserve">Ogólne wymagania dotyczące wykonania robót podano w SST-00 „Wymagania ogólne” pkt. 6. Wykonawca powinien przystąpić do wykonania koryta oraz profilowania i zagęszczenia podłoża bezpośrednio przed rozpoczęciem robót związanych z wykonaniem warstw podbudowy. Wcześniejsze przystąpienie do wykonania koryta oraz profilowania i zagęszczania podłoża jest możliwe wyłącznie za zgodą Inspektora Nadzoru, w korzystnych warunkach atmosferycznych. </w:t>
      </w:r>
    </w:p>
    <w:p w14:paraId="2E149948" w14:textId="77777777" w:rsidR="00D3685A" w:rsidRPr="00D3685A" w:rsidRDefault="00D3685A" w:rsidP="00D3685A">
      <w:pPr>
        <w:pStyle w:val="Default"/>
        <w:rPr>
          <w:sz w:val="23"/>
          <w:szCs w:val="23"/>
        </w:rPr>
      </w:pPr>
      <w:r w:rsidRPr="00D3685A">
        <w:rPr>
          <w:sz w:val="23"/>
          <w:szCs w:val="23"/>
        </w:rPr>
        <w:t xml:space="preserve">W wykonanym korycie oraz po wyprofilowanym i zagęszczonym podłożu nie może odbywać się ruch budowlany, niezwiązany bezpośrednio z wykonaniem pierwszej warstwy podbudowy. </w:t>
      </w:r>
    </w:p>
    <w:p w14:paraId="67491DDF" w14:textId="77777777" w:rsidR="00D3685A" w:rsidRDefault="00D3685A" w:rsidP="00D3685A">
      <w:pPr>
        <w:pStyle w:val="Default"/>
        <w:rPr>
          <w:sz w:val="23"/>
          <w:szCs w:val="23"/>
        </w:rPr>
      </w:pPr>
    </w:p>
    <w:p w14:paraId="7B0BCF1F" w14:textId="77777777" w:rsidR="00A90989" w:rsidRDefault="00A90989" w:rsidP="00D3685A">
      <w:pPr>
        <w:pStyle w:val="Default"/>
        <w:rPr>
          <w:sz w:val="23"/>
          <w:szCs w:val="23"/>
        </w:rPr>
      </w:pPr>
    </w:p>
    <w:p w14:paraId="0F15D3AC" w14:textId="77777777" w:rsidR="00A90989" w:rsidRPr="00D3685A" w:rsidRDefault="00A90989" w:rsidP="00D3685A">
      <w:pPr>
        <w:pStyle w:val="Default"/>
        <w:rPr>
          <w:sz w:val="23"/>
          <w:szCs w:val="23"/>
        </w:rPr>
      </w:pPr>
    </w:p>
    <w:p w14:paraId="53662741" w14:textId="77777777" w:rsidR="00D3685A" w:rsidRPr="00D3685A" w:rsidRDefault="00D3685A" w:rsidP="00D3685A">
      <w:pPr>
        <w:pStyle w:val="Default"/>
        <w:rPr>
          <w:sz w:val="23"/>
          <w:szCs w:val="23"/>
        </w:rPr>
      </w:pPr>
      <w:r w:rsidRPr="00D3685A">
        <w:rPr>
          <w:sz w:val="23"/>
          <w:szCs w:val="23"/>
        </w:rPr>
        <w:lastRenderedPageBreak/>
        <w:t xml:space="preserve">5.2. Wykonanie koryta </w:t>
      </w:r>
    </w:p>
    <w:p w14:paraId="10FCC42E" w14:textId="77777777" w:rsidR="00D3685A" w:rsidRPr="00D3685A" w:rsidRDefault="00D3685A" w:rsidP="00A90989">
      <w:pPr>
        <w:pStyle w:val="Default"/>
        <w:jc w:val="both"/>
        <w:rPr>
          <w:sz w:val="23"/>
          <w:szCs w:val="23"/>
        </w:rPr>
      </w:pPr>
      <w:r w:rsidRPr="00D3685A">
        <w:rPr>
          <w:sz w:val="23"/>
          <w:szCs w:val="23"/>
        </w:rPr>
        <w:t xml:space="preserve">Ogólne wymagania dotyczące wykonania robót podano w SST-00 „Wymagania ogólne” pkt. 6. </w:t>
      </w:r>
    </w:p>
    <w:p w14:paraId="4BFECAD6" w14:textId="77777777" w:rsidR="00D3685A" w:rsidRPr="00D3685A" w:rsidRDefault="00D3685A" w:rsidP="00A90989">
      <w:pPr>
        <w:pStyle w:val="Default"/>
        <w:jc w:val="both"/>
        <w:rPr>
          <w:sz w:val="23"/>
          <w:szCs w:val="23"/>
        </w:rPr>
      </w:pPr>
      <w:r w:rsidRPr="00D3685A">
        <w:rPr>
          <w:sz w:val="23"/>
          <w:szCs w:val="23"/>
        </w:rPr>
        <w:t xml:space="preserve">Paliki lub szpilki do prawidłowego ukształtowania koryta w planie i profilu powinny być wcześniej przygotowane. Rozmieszczenie palików lub szpilek powinno umożliwiać naciągnięcie sznurków lub linek do wytyczenia robót w odstępach nie większych niż co 10 metrów. Rodzaj sprzętu, a w szczególności jego moc należy dostosować do rodzaju gruntu, w którym prowadzone są roboty i do trudności jego odspojenia. Koryto można wykonywać ręcznie, gdy jego szerokość nie pozwala na zastosowanie maszyn, na przykład na poszerzeniach lub w przypadku robót o małym zakresie. Sposób wykonania musi być zaakceptowany przez Inspektora Nadzoru. </w:t>
      </w:r>
    </w:p>
    <w:p w14:paraId="08B86171" w14:textId="77777777" w:rsidR="00D3685A" w:rsidRPr="00D3685A" w:rsidRDefault="00D3685A" w:rsidP="00A90989">
      <w:pPr>
        <w:pStyle w:val="Default"/>
        <w:jc w:val="both"/>
        <w:rPr>
          <w:sz w:val="23"/>
          <w:szCs w:val="23"/>
        </w:rPr>
      </w:pPr>
      <w:r w:rsidRPr="00D3685A">
        <w:rPr>
          <w:sz w:val="23"/>
          <w:szCs w:val="23"/>
        </w:rPr>
        <w:t xml:space="preserve">Grunt odspojony w czasie wykonywania koryta powinien być wykorzystany zgodnie z ustaleniami dokumentacji projektowej i SST, tj. wbudowany w nasyp lub odwieziony na odkład w miejsce wskazane przez Inspektora Nadzoru. </w:t>
      </w:r>
    </w:p>
    <w:p w14:paraId="247EDC88" w14:textId="77777777" w:rsidR="00D3685A" w:rsidRPr="00D3685A" w:rsidRDefault="00D3685A" w:rsidP="00A90989">
      <w:pPr>
        <w:pStyle w:val="Default"/>
        <w:jc w:val="both"/>
        <w:rPr>
          <w:sz w:val="23"/>
          <w:szCs w:val="23"/>
        </w:rPr>
      </w:pPr>
    </w:p>
    <w:p w14:paraId="31DF14E4" w14:textId="77777777" w:rsidR="00D3685A" w:rsidRPr="00D3685A" w:rsidRDefault="00D3685A" w:rsidP="00D3685A">
      <w:pPr>
        <w:pStyle w:val="Default"/>
        <w:rPr>
          <w:sz w:val="23"/>
          <w:szCs w:val="23"/>
        </w:rPr>
      </w:pPr>
      <w:r w:rsidRPr="00D3685A">
        <w:rPr>
          <w:sz w:val="23"/>
          <w:szCs w:val="23"/>
        </w:rPr>
        <w:t xml:space="preserve">5.3. Profilowanie i zagęszczanie podłoża </w:t>
      </w:r>
    </w:p>
    <w:p w14:paraId="56312D3E" w14:textId="77777777" w:rsidR="00D3685A" w:rsidRPr="00D3685A" w:rsidRDefault="00D3685A" w:rsidP="00A90989">
      <w:pPr>
        <w:pStyle w:val="Default"/>
        <w:jc w:val="both"/>
        <w:rPr>
          <w:sz w:val="23"/>
          <w:szCs w:val="23"/>
        </w:rPr>
      </w:pPr>
      <w:r w:rsidRPr="00D3685A">
        <w:rPr>
          <w:sz w:val="23"/>
          <w:szCs w:val="23"/>
        </w:rPr>
        <w:t xml:space="preserve">Ogólne wymagania dotyczące wykonania robót podano w SST-00 „Wymagania ogólne” pkt. 6. Przed przystąpieniem do profilowania podłoże powinno być oczyszczone ze wszelkich zanieczyszczeń. Po oczyszczeniu powierzchni podłoża należy sprawdzić, czy istniejące rzędne terenu umożliwiają uzyskanie po profilowaniu zaprojektowanych rzędnych podłoża. </w:t>
      </w:r>
    </w:p>
    <w:p w14:paraId="37A18921" w14:textId="77777777" w:rsidR="00D3685A" w:rsidRPr="00D3685A" w:rsidRDefault="00D3685A" w:rsidP="00A90989">
      <w:pPr>
        <w:pStyle w:val="Default"/>
        <w:jc w:val="both"/>
        <w:rPr>
          <w:sz w:val="23"/>
          <w:szCs w:val="23"/>
        </w:rPr>
      </w:pPr>
      <w:r w:rsidRPr="00D3685A">
        <w:rPr>
          <w:sz w:val="23"/>
          <w:szCs w:val="23"/>
        </w:rPr>
        <w:t xml:space="preserve">Bezpośrednio po profilowaniu podłoża należy przystąpić do jego zagęszczenia. Zagęszczenie należy kontynuować do osiągnięcia wskaźnika zagęszczenia nie mniejszego od podanego w SST. </w:t>
      </w:r>
    </w:p>
    <w:p w14:paraId="4B167627" w14:textId="77777777" w:rsidR="00D3685A" w:rsidRPr="00D3685A" w:rsidRDefault="00D3685A" w:rsidP="00A90989">
      <w:pPr>
        <w:pStyle w:val="Default"/>
        <w:jc w:val="both"/>
        <w:rPr>
          <w:sz w:val="23"/>
          <w:szCs w:val="23"/>
        </w:rPr>
      </w:pPr>
      <w:r w:rsidRPr="00D3685A">
        <w:rPr>
          <w:sz w:val="23"/>
          <w:szCs w:val="23"/>
        </w:rPr>
        <w:t xml:space="preserve">Wskaźnik zagęszczenia określony zgodnie z BN-77/8931-12 nie powinien być mniejszy niż 0,92. </w:t>
      </w:r>
    </w:p>
    <w:p w14:paraId="37BF94BA" w14:textId="77777777" w:rsidR="00D3685A" w:rsidRPr="00D3685A" w:rsidRDefault="00D3685A" w:rsidP="00A90989">
      <w:pPr>
        <w:pStyle w:val="Default"/>
        <w:jc w:val="both"/>
        <w:rPr>
          <w:sz w:val="23"/>
          <w:szCs w:val="23"/>
        </w:rPr>
      </w:pPr>
      <w:r w:rsidRPr="00D3685A">
        <w:rPr>
          <w:sz w:val="23"/>
          <w:szCs w:val="23"/>
        </w:rPr>
        <w:t xml:space="preserve">W przypadku, gdy gruboziarnisty materiał tworzący podłoże uniemożliwia przeprowadzenie badania zagęszczenia, kontrolę zagęszczenia należy oprzeć na metodzie obciążeń płytowych. Należy określić pierwotny i wtórny moduł odkształcenia podłoża według BN-64/8931-02. Stosunek wtórnego i pierwotnego modułu odkształcenia nie powinien przekraczać 2,2. </w:t>
      </w:r>
    </w:p>
    <w:p w14:paraId="4BB98640" w14:textId="77777777" w:rsidR="00D3685A" w:rsidRPr="00D3685A" w:rsidRDefault="00D3685A" w:rsidP="00A90989">
      <w:pPr>
        <w:pStyle w:val="Default"/>
        <w:jc w:val="both"/>
        <w:rPr>
          <w:sz w:val="23"/>
          <w:szCs w:val="23"/>
        </w:rPr>
      </w:pPr>
      <w:r w:rsidRPr="00D3685A">
        <w:rPr>
          <w:sz w:val="23"/>
          <w:szCs w:val="23"/>
        </w:rPr>
        <w:t xml:space="preserve">Wilgotność gruntu podłoża podczas zagęszczania powinna być równa wilgotności optymalnej z tolerancją od -20% do +10%. </w:t>
      </w:r>
    </w:p>
    <w:p w14:paraId="2760278F" w14:textId="77777777" w:rsidR="00D3685A" w:rsidRPr="00D3685A" w:rsidRDefault="00D3685A" w:rsidP="00A90989">
      <w:pPr>
        <w:pStyle w:val="Default"/>
        <w:jc w:val="both"/>
        <w:rPr>
          <w:sz w:val="23"/>
          <w:szCs w:val="23"/>
        </w:rPr>
      </w:pPr>
    </w:p>
    <w:p w14:paraId="2EDA586A" w14:textId="77777777" w:rsidR="00D3685A" w:rsidRPr="00D3685A" w:rsidRDefault="00D3685A" w:rsidP="00A90989">
      <w:pPr>
        <w:pStyle w:val="Default"/>
        <w:jc w:val="both"/>
        <w:rPr>
          <w:sz w:val="23"/>
          <w:szCs w:val="23"/>
        </w:rPr>
      </w:pPr>
      <w:r w:rsidRPr="00D3685A">
        <w:rPr>
          <w:sz w:val="23"/>
          <w:szCs w:val="23"/>
        </w:rPr>
        <w:t xml:space="preserve">5.4. Utrzymanie koryta oraz wyprofilowanego i zagęszczonego podłoża </w:t>
      </w:r>
    </w:p>
    <w:p w14:paraId="097EAE95" w14:textId="77777777" w:rsidR="00D3685A" w:rsidRPr="00D3685A" w:rsidRDefault="00D3685A" w:rsidP="00A90989">
      <w:pPr>
        <w:pStyle w:val="Default"/>
        <w:jc w:val="both"/>
        <w:rPr>
          <w:sz w:val="23"/>
          <w:szCs w:val="23"/>
        </w:rPr>
      </w:pPr>
      <w:r w:rsidRPr="00D3685A">
        <w:rPr>
          <w:sz w:val="23"/>
          <w:szCs w:val="23"/>
        </w:rPr>
        <w:t xml:space="preserve">Ogólne wymagania dotyczące wykonania robót podano w SST-00 „Wymagania ogólne” pkt. 6. Podłoże (koryto) po wyprofilowaniu i zagęszczeniu powinno być utrzymywane w dobrym stanie. 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Inspektora Nadzoru. </w:t>
      </w:r>
    </w:p>
    <w:p w14:paraId="5BFC35F6" w14:textId="77777777" w:rsidR="00D3685A" w:rsidRPr="00D3685A" w:rsidRDefault="00D3685A" w:rsidP="00A90989">
      <w:pPr>
        <w:pStyle w:val="Default"/>
        <w:jc w:val="both"/>
        <w:rPr>
          <w:sz w:val="23"/>
          <w:szCs w:val="23"/>
        </w:rPr>
      </w:pPr>
      <w:r w:rsidRPr="00D3685A">
        <w:rPr>
          <w:sz w:val="23"/>
          <w:szCs w:val="23"/>
        </w:rPr>
        <w:t xml:space="preserve">Jeżeli wyprofilowane i zagęszczone podłoże uległo nadmiernemu zawilgoceniu, to do układania kolejnej warstwy można przystąpić dopiero po jego naturalnym osuszeniu. </w:t>
      </w:r>
    </w:p>
    <w:p w14:paraId="75AF022B" w14:textId="77777777" w:rsidR="00D3685A" w:rsidRDefault="00D3685A" w:rsidP="00A90989">
      <w:pPr>
        <w:spacing w:after="0"/>
        <w:jc w:val="both"/>
        <w:rPr>
          <w:rFonts w:ascii="Times New Roman" w:hAnsi="Times New Roman" w:cs="Times New Roman"/>
          <w:sz w:val="23"/>
          <w:szCs w:val="23"/>
        </w:rPr>
      </w:pPr>
      <w:r w:rsidRPr="00D3685A">
        <w:rPr>
          <w:rFonts w:ascii="Times New Roman" w:hAnsi="Times New Roman" w:cs="Times New Roman"/>
          <w:sz w:val="23"/>
          <w:szCs w:val="23"/>
        </w:rPr>
        <w:t>Po osuszeniu podłoża Inspektor Nadzoru oceni jego stan i ewentualnie zaleci wykonanie niezbędnych napraw. Jeżeli zawilgocenie nastąpiło wskutek zaniedbania Wykonawcy, to naprawę wykona on na własny koszt.</w:t>
      </w:r>
    </w:p>
    <w:p w14:paraId="55F329B9" w14:textId="77777777" w:rsidR="00D3685A" w:rsidRDefault="00D3685A" w:rsidP="00A90989">
      <w:pPr>
        <w:spacing w:after="0"/>
        <w:jc w:val="both"/>
        <w:rPr>
          <w:rFonts w:ascii="Times New Roman" w:hAnsi="Times New Roman" w:cs="Times New Roman"/>
          <w:sz w:val="23"/>
          <w:szCs w:val="23"/>
        </w:rPr>
      </w:pPr>
    </w:p>
    <w:p w14:paraId="6C949305" w14:textId="77777777" w:rsidR="00D3685A" w:rsidRPr="00D3685A" w:rsidRDefault="00D3685A" w:rsidP="00A90989">
      <w:pPr>
        <w:pStyle w:val="Default"/>
        <w:jc w:val="both"/>
        <w:rPr>
          <w:sz w:val="23"/>
          <w:szCs w:val="23"/>
        </w:rPr>
      </w:pPr>
      <w:r w:rsidRPr="00D3685A">
        <w:rPr>
          <w:sz w:val="23"/>
          <w:szCs w:val="23"/>
        </w:rPr>
        <w:t xml:space="preserve">5.5. Odwodnienie pasa robót </w:t>
      </w:r>
    </w:p>
    <w:p w14:paraId="1AD9077A" w14:textId="77777777" w:rsidR="00D3685A" w:rsidRPr="00D3685A" w:rsidRDefault="00D3685A" w:rsidP="00A90989">
      <w:pPr>
        <w:pStyle w:val="Default"/>
        <w:jc w:val="both"/>
        <w:rPr>
          <w:sz w:val="23"/>
          <w:szCs w:val="23"/>
        </w:rPr>
      </w:pPr>
      <w:r w:rsidRPr="00D3685A">
        <w:rPr>
          <w:sz w:val="23"/>
          <w:szCs w:val="23"/>
        </w:rPr>
        <w:t xml:space="preserve">Ogólne wymagania dotyczące wykonania robót podano w SST-00 „Wymagania ogólne” pkt. 6. Wykonawca powinien, o ile wymagają tego warunki terenowe, wykonać urządzenia, które zapewnią odprowadzenie wód gruntowych i opadowych poza obszar robót ziemnych. Wykonawca jest odpowiedzialny za zapewnienie odprowadzenia wód opadowych oraz wód gruntowych poza obszar robót ziemnych tak, aby zabezpieczyć grunty przed przewilgoceniem i nawodnieniem. </w:t>
      </w:r>
    </w:p>
    <w:p w14:paraId="13009316" w14:textId="77777777" w:rsidR="00D3685A" w:rsidRPr="00D3685A" w:rsidRDefault="00D3685A" w:rsidP="00A90989">
      <w:pPr>
        <w:pStyle w:val="Default"/>
        <w:jc w:val="both"/>
        <w:rPr>
          <w:sz w:val="23"/>
          <w:szCs w:val="23"/>
        </w:rPr>
      </w:pPr>
      <w:r w:rsidRPr="00D3685A">
        <w:rPr>
          <w:sz w:val="23"/>
          <w:szCs w:val="23"/>
        </w:rPr>
        <w:t xml:space="preserve">Wykonawca jest odpowiedzialny za stan gruntu. W przypadku, gdy w skutek zaniedbania wykonawcy grunty ulegną nawodnieniu powodującym ich długotrwałą nieprzydatność wykonawca ma obowiązek na własny koszt wymienić je na grunty przydatne. </w:t>
      </w:r>
    </w:p>
    <w:p w14:paraId="18177C93" w14:textId="77777777" w:rsidR="00D3685A" w:rsidRPr="00D3685A" w:rsidRDefault="00D3685A" w:rsidP="00A90989">
      <w:pPr>
        <w:pStyle w:val="Default"/>
        <w:jc w:val="both"/>
        <w:rPr>
          <w:sz w:val="23"/>
          <w:szCs w:val="23"/>
        </w:rPr>
      </w:pPr>
      <w:r w:rsidRPr="00D3685A">
        <w:rPr>
          <w:sz w:val="23"/>
          <w:szCs w:val="23"/>
        </w:rPr>
        <w:t xml:space="preserve">Odprowadzenie wód do istniejących zbiorników naturalnych i urządzeń odwadniających musi być poprzedzone uzgodnieniem z odpowiednimi instytucjami. </w:t>
      </w:r>
    </w:p>
    <w:p w14:paraId="5812D51D" w14:textId="77777777" w:rsidR="00D3685A" w:rsidRPr="00D3685A" w:rsidRDefault="00D3685A" w:rsidP="00A90989">
      <w:pPr>
        <w:pStyle w:val="Default"/>
        <w:jc w:val="both"/>
        <w:rPr>
          <w:sz w:val="23"/>
          <w:szCs w:val="23"/>
        </w:rPr>
      </w:pPr>
    </w:p>
    <w:p w14:paraId="65869ED6" w14:textId="77777777" w:rsidR="00D3685A" w:rsidRPr="00D3685A" w:rsidRDefault="00D3685A" w:rsidP="00A90989">
      <w:pPr>
        <w:pStyle w:val="Default"/>
        <w:jc w:val="both"/>
        <w:rPr>
          <w:sz w:val="23"/>
          <w:szCs w:val="23"/>
        </w:rPr>
      </w:pPr>
      <w:r w:rsidRPr="00D3685A">
        <w:rPr>
          <w:sz w:val="23"/>
          <w:szCs w:val="23"/>
        </w:rPr>
        <w:t xml:space="preserve">5.6. Ruch budowlany </w:t>
      </w:r>
    </w:p>
    <w:p w14:paraId="788867C2" w14:textId="77777777" w:rsidR="00D3685A" w:rsidRPr="00D3685A" w:rsidRDefault="00D3685A" w:rsidP="00A90989">
      <w:pPr>
        <w:pStyle w:val="Default"/>
        <w:jc w:val="both"/>
        <w:rPr>
          <w:sz w:val="23"/>
          <w:szCs w:val="23"/>
        </w:rPr>
      </w:pPr>
      <w:r w:rsidRPr="00D3685A">
        <w:rPr>
          <w:sz w:val="23"/>
          <w:szCs w:val="23"/>
        </w:rPr>
        <w:t xml:space="preserve">Ogólne wymagania dotyczące wykonania robót podano w SST-00 „Wymagania ogólne” pkt. 6. Nie należy dopuszczać ruchu budowlanego po dnie wykopu o ile grubość warstwy gruntu (nadkładu) powyżej rzędnych robót ziemnych jest mniejsza niż 0,3 m. </w:t>
      </w:r>
    </w:p>
    <w:p w14:paraId="24016C86" w14:textId="77777777" w:rsidR="00D3685A" w:rsidRPr="00D3685A" w:rsidRDefault="00D3685A" w:rsidP="00A90989">
      <w:pPr>
        <w:pStyle w:val="Default"/>
        <w:jc w:val="both"/>
        <w:rPr>
          <w:sz w:val="23"/>
          <w:szCs w:val="23"/>
        </w:rPr>
      </w:pPr>
      <w:r w:rsidRPr="00D3685A">
        <w:rPr>
          <w:sz w:val="23"/>
          <w:szCs w:val="23"/>
        </w:rPr>
        <w:lastRenderedPageBreak/>
        <w:t xml:space="preserve">Z chwilą przystąpienia do ostatecznego profilowania dna wykopu dopuszcza się po nim jedynie ruch maszyn wykonujących tę czynność budowlaną. Może odbywać się jedynie sporadyczny ruch pojazdów, które nie spowodują uszkodzeń powierzchni korpusu. </w:t>
      </w:r>
    </w:p>
    <w:p w14:paraId="65AD0BA5" w14:textId="77777777" w:rsidR="00D3685A" w:rsidRDefault="00D3685A" w:rsidP="00A90989">
      <w:pPr>
        <w:spacing w:after="0"/>
        <w:jc w:val="both"/>
        <w:rPr>
          <w:rFonts w:ascii="Times New Roman" w:hAnsi="Times New Roman" w:cs="Times New Roman"/>
          <w:sz w:val="23"/>
          <w:szCs w:val="23"/>
        </w:rPr>
      </w:pPr>
      <w:r w:rsidRPr="00D3685A">
        <w:rPr>
          <w:rFonts w:ascii="Times New Roman" w:hAnsi="Times New Roman" w:cs="Times New Roman"/>
          <w:sz w:val="23"/>
          <w:szCs w:val="23"/>
        </w:rPr>
        <w:t>Naprawa uszkodzeń powierzchni robót ziemnych, wynikających z niedotrzymania podanych powyżej warunków obciąża Wykonawcę robót ziemnych.</w:t>
      </w:r>
    </w:p>
    <w:p w14:paraId="3AA4B745" w14:textId="77777777" w:rsidR="00D3685A" w:rsidRDefault="00D3685A" w:rsidP="00D3685A">
      <w:pPr>
        <w:spacing w:after="0"/>
        <w:rPr>
          <w:rFonts w:ascii="Times New Roman" w:hAnsi="Times New Roman" w:cs="Times New Roman"/>
          <w:sz w:val="23"/>
          <w:szCs w:val="23"/>
        </w:rPr>
      </w:pPr>
    </w:p>
    <w:p w14:paraId="5C17B558" w14:textId="77777777" w:rsidR="00D3685A" w:rsidRPr="00D3685A" w:rsidRDefault="00D3685A" w:rsidP="00D3685A">
      <w:pPr>
        <w:pStyle w:val="Default"/>
        <w:rPr>
          <w:sz w:val="28"/>
          <w:szCs w:val="28"/>
        </w:rPr>
      </w:pPr>
      <w:r w:rsidRPr="00D3685A">
        <w:rPr>
          <w:b/>
          <w:bCs/>
          <w:sz w:val="28"/>
          <w:szCs w:val="28"/>
        </w:rPr>
        <w:t xml:space="preserve">6. Kontrola jakości robót </w:t>
      </w:r>
    </w:p>
    <w:p w14:paraId="1494E4A9" w14:textId="77777777" w:rsidR="00D3685A" w:rsidRPr="00D3685A" w:rsidRDefault="00D3685A" w:rsidP="00D3685A">
      <w:pPr>
        <w:pStyle w:val="Default"/>
        <w:rPr>
          <w:sz w:val="23"/>
          <w:szCs w:val="23"/>
        </w:rPr>
      </w:pPr>
      <w:r w:rsidRPr="00D3685A">
        <w:rPr>
          <w:sz w:val="23"/>
          <w:szCs w:val="23"/>
        </w:rPr>
        <w:t xml:space="preserve">6.1 Badania do odbioru korpusu ziemnego </w:t>
      </w:r>
    </w:p>
    <w:p w14:paraId="2F14EC41" w14:textId="77777777" w:rsidR="00D3685A" w:rsidRPr="00D3685A" w:rsidRDefault="00D3685A" w:rsidP="00D3685A">
      <w:pPr>
        <w:pStyle w:val="Default"/>
        <w:rPr>
          <w:sz w:val="23"/>
          <w:szCs w:val="23"/>
        </w:rPr>
      </w:pPr>
      <w:r w:rsidRPr="00D3685A">
        <w:rPr>
          <w:sz w:val="23"/>
          <w:szCs w:val="23"/>
        </w:rPr>
        <w:t xml:space="preserve">Ogólne wymagania dotyczące kontroli jakości robót podano w SST-00 „Wymagania ogólne” pkt. 7. W czasie kontroli należy zwrócić szczególną uwagę na: </w:t>
      </w:r>
    </w:p>
    <w:p w14:paraId="50B850AE" w14:textId="77777777" w:rsidR="00D3685A" w:rsidRPr="00D3685A" w:rsidRDefault="00D3685A" w:rsidP="00D3685A">
      <w:pPr>
        <w:pStyle w:val="Default"/>
        <w:spacing w:after="57"/>
        <w:rPr>
          <w:sz w:val="23"/>
          <w:szCs w:val="23"/>
        </w:rPr>
      </w:pPr>
      <w:r w:rsidRPr="00D3685A">
        <w:rPr>
          <w:sz w:val="23"/>
          <w:szCs w:val="23"/>
        </w:rPr>
        <w:t xml:space="preserve">• Szerokość koryta </w:t>
      </w:r>
    </w:p>
    <w:p w14:paraId="49FBFF99" w14:textId="77777777" w:rsidR="00D3685A" w:rsidRPr="00D3685A" w:rsidRDefault="00D3685A" w:rsidP="00D3685A">
      <w:pPr>
        <w:pStyle w:val="Default"/>
        <w:spacing w:after="57"/>
        <w:rPr>
          <w:sz w:val="23"/>
          <w:szCs w:val="23"/>
        </w:rPr>
      </w:pPr>
      <w:r w:rsidRPr="00D3685A">
        <w:rPr>
          <w:sz w:val="23"/>
          <w:szCs w:val="23"/>
        </w:rPr>
        <w:t xml:space="preserve">• Równość podłużną i poprzeczną, </w:t>
      </w:r>
    </w:p>
    <w:p w14:paraId="638968FF" w14:textId="77777777" w:rsidR="00D3685A" w:rsidRPr="00D3685A" w:rsidRDefault="00D3685A" w:rsidP="00D3685A">
      <w:pPr>
        <w:pStyle w:val="Default"/>
        <w:spacing w:after="57"/>
        <w:rPr>
          <w:sz w:val="23"/>
          <w:szCs w:val="23"/>
        </w:rPr>
      </w:pPr>
      <w:r w:rsidRPr="00D3685A">
        <w:rPr>
          <w:sz w:val="23"/>
          <w:szCs w:val="23"/>
        </w:rPr>
        <w:t xml:space="preserve">• spadki, </w:t>
      </w:r>
    </w:p>
    <w:p w14:paraId="298DE55D" w14:textId="77777777" w:rsidR="00D3685A" w:rsidRPr="00D3685A" w:rsidRDefault="00D3685A" w:rsidP="00D3685A">
      <w:pPr>
        <w:pStyle w:val="Default"/>
        <w:spacing w:after="57"/>
        <w:rPr>
          <w:sz w:val="23"/>
          <w:szCs w:val="23"/>
        </w:rPr>
      </w:pPr>
      <w:r w:rsidRPr="00D3685A">
        <w:rPr>
          <w:sz w:val="23"/>
          <w:szCs w:val="23"/>
        </w:rPr>
        <w:t xml:space="preserve">• rzędne wysokościowe, </w:t>
      </w:r>
    </w:p>
    <w:p w14:paraId="43A4FBC0" w14:textId="77777777" w:rsidR="00D3685A" w:rsidRPr="00D3685A" w:rsidRDefault="00D3685A" w:rsidP="00D3685A">
      <w:pPr>
        <w:pStyle w:val="Default"/>
        <w:rPr>
          <w:sz w:val="23"/>
          <w:szCs w:val="23"/>
        </w:rPr>
      </w:pPr>
      <w:r w:rsidRPr="00D3685A">
        <w:rPr>
          <w:sz w:val="23"/>
          <w:szCs w:val="23"/>
        </w:rPr>
        <w:t xml:space="preserve">• ukształtowanie w planie </w:t>
      </w:r>
    </w:p>
    <w:p w14:paraId="2B5ABBDC" w14:textId="77777777" w:rsidR="00D3685A" w:rsidRPr="00D3685A" w:rsidRDefault="00D3685A" w:rsidP="00D3685A">
      <w:pPr>
        <w:pStyle w:val="Default"/>
        <w:rPr>
          <w:sz w:val="23"/>
          <w:szCs w:val="23"/>
        </w:rPr>
      </w:pPr>
    </w:p>
    <w:p w14:paraId="52E5A8DC" w14:textId="77777777" w:rsidR="00D3685A" w:rsidRPr="00D3685A" w:rsidRDefault="00D3685A" w:rsidP="00D3685A">
      <w:pPr>
        <w:pStyle w:val="Default"/>
        <w:rPr>
          <w:sz w:val="23"/>
          <w:szCs w:val="23"/>
        </w:rPr>
      </w:pPr>
      <w:r w:rsidRPr="00D3685A">
        <w:rPr>
          <w:sz w:val="23"/>
          <w:szCs w:val="23"/>
        </w:rPr>
        <w:t xml:space="preserve">6.2 Szerokość koryta (profilowanego podłoża) </w:t>
      </w:r>
    </w:p>
    <w:p w14:paraId="4F8BD3C4" w14:textId="77777777" w:rsidR="00D3685A" w:rsidRPr="00D3685A" w:rsidRDefault="00D3685A" w:rsidP="00D3685A">
      <w:pPr>
        <w:spacing w:after="0"/>
        <w:rPr>
          <w:rFonts w:ascii="Times New Roman" w:hAnsi="Times New Roman" w:cs="Times New Roman"/>
          <w:sz w:val="23"/>
          <w:szCs w:val="23"/>
        </w:rPr>
      </w:pPr>
      <w:r w:rsidRPr="00D3685A">
        <w:rPr>
          <w:rFonts w:ascii="Times New Roman" w:hAnsi="Times New Roman" w:cs="Times New Roman"/>
          <w:sz w:val="23"/>
          <w:szCs w:val="23"/>
        </w:rPr>
        <w:t>Szerokość koryta i profilowanego podłoża nie może różnić się od szerokości projektowanej o więcej niż +5 cm.</w:t>
      </w:r>
    </w:p>
    <w:p w14:paraId="4247E9DC" w14:textId="77777777" w:rsidR="00D3685A" w:rsidRPr="00D3685A" w:rsidRDefault="00D3685A" w:rsidP="00D3685A">
      <w:pPr>
        <w:spacing w:after="0"/>
        <w:rPr>
          <w:rFonts w:ascii="Times New Roman" w:hAnsi="Times New Roman" w:cs="Times New Roman"/>
          <w:sz w:val="23"/>
          <w:szCs w:val="23"/>
        </w:rPr>
      </w:pPr>
    </w:p>
    <w:p w14:paraId="5BE366BA" w14:textId="77777777" w:rsidR="00D3685A" w:rsidRPr="00D3685A" w:rsidRDefault="00D3685A" w:rsidP="00D3685A">
      <w:pPr>
        <w:pStyle w:val="Default"/>
        <w:rPr>
          <w:sz w:val="23"/>
          <w:szCs w:val="23"/>
        </w:rPr>
      </w:pPr>
      <w:r w:rsidRPr="00D3685A">
        <w:rPr>
          <w:sz w:val="23"/>
          <w:szCs w:val="23"/>
        </w:rPr>
        <w:t xml:space="preserve">6.3. Równość koryta (profilowanego podłoża) </w:t>
      </w:r>
    </w:p>
    <w:p w14:paraId="3DE8C430" w14:textId="77777777" w:rsidR="00D3685A" w:rsidRPr="00D3685A" w:rsidRDefault="00D3685A" w:rsidP="00D3685A">
      <w:pPr>
        <w:pStyle w:val="Default"/>
        <w:rPr>
          <w:sz w:val="23"/>
          <w:szCs w:val="23"/>
        </w:rPr>
      </w:pPr>
      <w:r w:rsidRPr="00D3685A">
        <w:rPr>
          <w:sz w:val="23"/>
          <w:szCs w:val="23"/>
        </w:rPr>
        <w:t xml:space="preserve">Nierówności podłużne koryta i profilowanego podłoża należy mierzyć 4-metrową łatą zgodnie z normą BN-68/8931-04. Nierówności poprzeczne należy mierzyć 4-metrową łatą. Nierówności nie mogą przekraczać 10 mm. </w:t>
      </w:r>
    </w:p>
    <w:p w14:paraId="25BB3E61" w14:textId="77777777" w:rsidR="00D3685A" w:rsidRPr="00D3685A" w:rsidRDefault="00D3685A" w:rsidP="00D3685A">
      <w:pPr>
        <w:pStyle w:val="Default"/>
        <w:rPr>
          <w:sz w:val="23"/>
          <w:szCs w:val="23"/>
        </w:rPr>
      </w:pPr>
    </w:p>
    <w:p w14:paraId="1B54DA05" w14:textId="77777777" w:rsidR="00D3685A" w:rsidRPr="00D3685A" w:rsidRDefault="00D3685A" w:rsidP="00D3685A">
      <w:pPr>
        <w:pStyle w:val="Default"/>
        <w:rPr>
          <w:sz w:val="23"/>
          <w:szCs w:val="23"/>
        </w:rPr>
      </w:pPr>
      <w:r w:rsidRPr="00D3685A">
        <w:rPr>
          <w:sz w:val="23"/>
          <w:szCs w:val="23"/>
        </w:rPr>
        <w:t xml:space="preserve">6.4. Spadki poprzeczne </w:t>
      </w:r>
    </w:p>
    <w:p w14:paraId="213CAFEF" w14:textId="77777777" w:rsidR="00D3685A" w:rsidRPr="00D3685A" w:rsidRDefault="00D3685A" w:rsidP="00D3685A">
      <w:pPr>
        <w:pStyle w:val="Default"/>
        <w:rPr>
          <w:sz w:val="23"/>
          <w:szCs w:val="23"/>
        </w:rPr>
      </w:pPr>
      <w:r w:rsidRPr="00D3685A">
        <w:rPr>
          <w:sz w:val="23"/>
          <w:szCs w:val="23"/>
        </w:rPr>
        <w:t xml:space="preserve">Spadki poprzeczne koryta i profilowanego podłoża powinny być zgodne z dokumentacją projektową z tolerancją ±0,2%. </w:t>
      </w:r>
    </w:p>
    <w:p w14:paraId="30362D8E" w14:textId="77777777" w:rsidR="00D3685A" w:rsidRPr="00D3685A" w:rsidRDefault="00D3685A" w:rsidP="00D3685A">
      <w:pPr>
        <w:pStyle w:val="Default"/>
        <w:rPr>
          <w:sz w:val="23"/>
          <w:szCs w:val="23"/>
        </w:rPr>
      </w:pPr>
    </w:p>
    <w:p w14:paraId="297E703D" w14:textId="77777777" w:rsidR="00D3685A" w:rsidRPr="00D3685A" w:rsidRDefault="00D3685A" w:rsidP="00D3685A">
      <w:pPr>
        <w:pStyle w:val="Default"/>
        <w:rPr>
          <w:sz w:val="23"/>
          <w:szCs w:val="23"/>
        </w:rPr>
      </w:pPr>
      <w:r w:rsidRPr="00D3685A">
        <w:rPr>
          <w:sz w:val="23"/>
          <w:szCs w:val="23"/>
        </w:rPr>
        <w:t xml:space="preserve">6.5. Rzednę wysokościowe </w:t>
      </w:r>
    </w:p>
    <w:p w14:paraId="72A48ADB" w14:textId="77777777" w:rsidR="00D3685A" w:rsidRPr="00D3685A" w:rsidRDefault="00D3685A" w:rsidP="00D3685A">
      <w:pPr>
        <w:pStyle w:val="Default"/>
        <w:rPr>
          <w:sz w:val="23"/>
          <w:szCs w:val="23"/>
        </w:rPr>
      </w:pPr>
      <w:r w:rsidRPr="00D3685A">
        <w:rPr>
          <w:sz w:val="23"/>
          <w:szCs w:val="23"/>
        </w:rPr>
        <w:t xml:space="preserve">Różnice pomiędzy rzędnymi wysokościowymi koryta lub wyprofilowanego podłoża i rzędnymi projektowanymi nie powinny przekraczać +1 cm, -1 cm. </w:t>
      </w:r>
    </w:p>
    <w:p w14:paraId="2D6FE454" w14:textId="77777777" w:rsidR="00D3685A" w:rsidRPr="00D3685A" w:rsidRDefault="00D3685A" w:rsidP="00D3685A">
      <w:pPr>
        <w:pStyle w:val="Default"/>
        <w:rPr>
          <w:sz w:val="23"/>
          <w:szCs w:val="23"/>
        </w:rPr>
      </w:pPr>
    </w:p>
    <w:p w14:paraId="38972C3B" w14:textId="77777777" w:rsidR="00D3685A" w:rsidRPr="00D3685A" w:rsidRDefault="00D3685A" w:rsidP="00D3685A">
      <w:pPr>
        <w:pStyle w:val="Default"/>
        <w:rPr>
          <w:sz w:val="23"/>
          <w:szCs w:val="23"/>
        </w:rPr>
      </w:pPr>
      <w:r w:rsidRPr="00D3685A">
        <w:rPr>
          <w:sz w:val="23"/>
          <w:szCs w:val="23"/>
        </w:rPr>
        <w:t xml:space="preserve">6.6. Zagęszczenie koryta (profilowanego podłoża) </w:t>
      </w:r>
    </w:p>
    <w:p w14:paraId="1A889260" w14:textId="77777777" w:rsidR="00D3685A" w:rsidRPr="00D3685A" w:rsidRDefault="00D3685A" w:rsidP="00F56087">
      <w:pPr>
        <w:pStyle w:val="Default"/>
        <w:jc w:val="both"/>
        <w:rPr>
          <w:sz w:val="23"/>
          <w:szCs w:val="23"/>
        </w:rPr>
      </w:pPr>
      <w:r w:rsidRPr="00D3685A">
        <w:rPr>
          <w:sz w:val="23"/>
          <w:szCs w:val="23"/>
        </w:rPr>
        <w:t xml:space="preserve">Wskaźnik zagęszczenia koryta i wyprofilowanego podłoża określony wg BN-77/8931-12 [5] nie powinien być mniejszy niż 0,95 </w:t>
      </w:r>
    </w:p>
    <w:p w14:paraId="04643689" w14:textId="77777777" w:rsidR="00D3685A" w:rsidRDefault="00D3685A" w:rsidP="00F56087">
      <w:pPr>
        <w:spacing w:after="0"/>
        <w:jc w:val="both"/>
        <w:rPr>
          <w:rFonts w:ascii="Times New Roman" w:hAnsi="Times New Roman" w:cs="Times New Roman"/>
          <w:sz w:val="23"/>
          <w:szCs w:val="23"/>
        </w:rPr>
      </w:pPr>
      <w:r w:rsidRPr="00D3685A">
        <w:rPr>
          <w:rFonts w:ascii="Times New Roman" w:hAnsi="Times New Roman" w:cs="Times New Roman"/>
          <w:sz w:val="23"/>
          <w:szCs w:val="23"/>
        </w:rPr>
        <w:t>Jeśli jako kryterium dobrego zagęszczenia stosuje się porównanie wartości modułów odkształcenia, to wartość stosunku wtórnego do pierwotnego modułu odkształcenia, określonych zgodnie z normą BN64/8931-02 nie powinna być większa od 2,2. Wilgotność w czasie zagęszczania należy badać według PN-B-06714-17 Wilgotność gruntu podłoża powinna być równa wilgotności optymalnej z tolerancją od -20% do + 10%.</w:t>
      </w:r>
    </w:p>
    <w:p w14:paraId="138CC817" w14:textId="77777777" w:rsidR="00D3685A" w:rsidRDefault="00D3685A" w:rsidP="00F56087">
      <w:pPr>
        <w:spacing w:after="0"/>
        <w:jc w:val="both"/>
        <w:rPr>
          <w:rFonts w:ascii="Times New Roman" w:hAnsi="Times New Roman" w:cs="Times New Roman"/>
          <w:sz w:val="23"/>
          <w:szCs w:val="23"/>
        </w:rPr>
      </w:pPr>
    </w:p>
    <w:p w14:paraId="1AE4D52D" w14:textId="77777777" w:rsidR="00D3685A" w:rsidRPr="00D3685A" w:rsidRDefault="00D3685A" w:rsidP="00D3685A">
      <w:pPr>
        <w:pStyle w:val="Default"/>
        <w:rPr>
          <w:b/>
          <w:bCs/>
          <w:sz w:val="28"/>
          <w:szCs w:val="28"/>
        </w:rPr>
      </w:pPr>
      <w:r w:rsidRPr="00D3685A">
        <w:rPr>
          <w:b/>
          <w:bCs/>
          <w:sz w:val="28"/>
          <w:szCs w:val="28"/>
        </w:rPr>
        <w:t xml:space="preserve">7. Obmiar robót </w:t>
      </w:r>
    </w:p>
    <w:p w14:paraId="57D2E960" w14:textId="77777777" w:rsidR="00D3685A" w:rsidRPr="00D3685A" w:rsidRDefault="00D3685A" w:rsidP="00D3685A">
      <w:pPr>
        <w:pStyle w:val="Default"/>
        <w:rPr>
          <w:sz w:val="28"/>
          <w:szCs w:val="28"/>
        </w:rPr>
      </w:pPr>
    </w:p>
    <w:p w14:paraId="514FF365" w14:textId="77777777" w:rsidR="00D3685A" w:rsidRPr="00D3685A" w:rsidRDefault="00D3685A" w:rsidP="00F56087">
      <w:pPr>
        <w:pStyle w:val="Default"/>
        <w:jc w:val="both"/>
        <w:rPr>
          <w:sz w:val="23"/>
          <w:szCs w:val="23"/>
        </w:rPr>
      </w:pPr>
      <w:r w:rsidRPr="00D3685A">
        <w:rPr>
          <w:sz w:val="23"/>
          <w:szCs w:val="23"/>
        </w:rPr>
        <w:t xml:space="preserve">Ogólne wymagania dotyczące obmiaru robót podano w SST-00 „Wymagania ogólne” pkt. 8. </w:t>
      </w:r>
    </w:p>
    <w:p w14:paraId="03395CA3" w14:textId="77777777" w:rsidR="00D3685A" w:rsidRDefault="00D3685A" w:rsidP="00F56087">
      <w:pPr>
        <w:pStyle w:val="Default"/>
        <w:jc w:val="both"/>
        <w:rPr>
          <w:sz w:val="23"/>
          <w:szCs w:val="23"/>
        </w:rPr>
      </w:pPr>
      <w:r w:rsidRPr="00D3685A">
        <w:rPr>
          <w:sz w:val="23"/>
          <w:szCs w:val="23"/>
        </w:rPr>
        <w:t>Jednostką obmiaru jest 1 m</w:t>
      </w:r>
      <w:r w:rsidRPr="00D3685A">
        <w:rPr>
          <w:sz w:val="16"/>
          <w:szCs w:val="16"/>
        </w:rPr>
        <w:t xml:space="preserve">3 </w:t>
      </w:r>
      <w:r w:rsidRPr="00D3685A">
        <w:rPr>
          <w:sz w:val="23"/>
          <w:szCs w:val="23"/>
        </w:rPr>
        <w:t>(metr sześcienny) wykonanych wykopów, nasypów i m</w:t>
      </w:r>
      <w:r w:rsidRPr="00D3685A">
        <w:rPr>
          <w:sz w:val="16"/>
          <w:szCs w:val="16"/>
        </w:rPr>
        <w:t xml:space="preserve">2 </w:t>
      </w:r>
      <w:r w:rsidRPr="00D3685A">
        <w:rPr>
          <w:sz w:val="23"/>
          <w:szCs w:val="23"/>
        </w:rPr>
        <w:t xml:space="preserve">(metr kwadratowy) plantowania skarp, profilowanie koryta, podłoża. </w:t>
      </w:r>
    </w:p>
    <w:p w14:paraId="4AA37EC1" w14:textId="77777777" w:rsidR="00D3685A" w:rsidRPr="00D3685A" w:rsidRDefault="00D3685A" w:rsidP="00D3685A">
      <w:pPr>
        <w:pStyle w:val="Default"/>
        <w:rPr>
          <w:sz w:val="23"/>
          <w:szCs w:val="23"/>
        </w:rPr>
      </w:pPr>
    </w:p>
    <w:p w14:paraId="7D428C07" w14:textId="77777777" w:rsidR="00D3685A" w:rsidRPr="00D3685A" w:rsidRDefault="00D3685A" w:rsidP="00D3685A">
      <w:pPr>
        <w:pStyle w:val="Default"/>
        <w:rPr>
          <w:b/>
          <w:bCs/>
          <w:sz w:val="28"/>
          <w:szCs w:val="28"/>
        </w:rPr>
      </w:pPr>
      <w:r w:rsidRPr="00D3685A">
        <w:rPr>
          <w:b/>
          <w:bCs/>
          <w:sz w:val="28"/>
          <w:szCs w:val="28"/>
        </w:rPr>
        <w:t xml:space="preserve">8. Odbiór robót </w:t>
      </w:r>
    </w:p>
    <w:p w14:paraId="7D02D82F" w14:textId="77777777" w:rsidR="00D3685A" w:rsidRPr="00D3685A" w:rsidRDefault="00D3685A" w:rsidP="00D3685A">
      <w:pPr>
        <w:pStyle w:val="Default"/>
        <w:rPr>
          <w:sz w:val="28"/>
          <w:szCs w:val="28"/>
        </w:rPr>
      </w:pPr>
    </w:p>
    <w:p w14:paraId="712C75C9" w14:textId="77777777" w:rsidR="00D3685A" w:rsidRPr="00D3685A" w:rsidRDefault="00D3685A" w:rsidP="00F56087">
      <w:pPr>
        <w:pStyle w:val="Default"/>
        <w:jc w:val="both"/>
        <w:rPr>
          <w:sz w:val="23"/>
          <w:szCs w:val="23"/>
        </w:rPr>
      </w:pPr>
      <w:r w:rsidRPr="00D3685A">
        <w:rPr>
          <w:sz w:val="23"/>
          <w:szCs w:val="23"/>
        </w:rPr>
        <w:t xml:space="preserve">Ogólne wymagania dotyczące odbioru robót podstawy płatności podano w SST-00 „Wymagania ogólne” pkt. 9. </w:t>
      </w:r>
    </w:p>
    <w:p w14:paraId="51AFA3D1" w14:textId="77777777" w:rsidR="00D3685A" w:rsidRDefault="00D3685A" w:rsidP="00F56087">
      <w:pPr>
        <w:pStyle w:val="Default"/>
        <w:jc w:val="both"/>
        <w:rPr>
          <w:sz w:val="23"/>
          <w:szCs w:val="23"/>
        </w:rPr>
      </w:pPr>
      <w:r w:rsidRPr="00D3685A">
        <w:rPr>
          <w:sz w:val="23"/>
          <w:szCs w:val="23"/>
        </w:rPr>
        <w:t xml:space="preserve">Odbioru dokonuje Inspektora na pisemny wniosek Wykonawcy na podstawie oceny wizualnej, wyników badań laboratoryjnych i pomiarów geodezyjnych. </w:t>
      </w:r>
    </w:p>
    <w:p w14:paraId="5A2C763F" w14:textId="77777777" w:rsidR="00F56087" w:rsidRPr="00D3685A" w:rsidRDefault="00F56087" w:rsidP="00F56087">
      <w:pPr>
        <w:pStyle w:val="Default"/>
        <w:jc w:val="both"/>
        <w:rPr>
          <w:sz w:val="23"/>
          <w:szCs w:val="23"/>
        </w:rPr>
      </w:pPr>
    </w:p>
    <w:p w14:paraId="76C1293F" w14:textId="77777777" w:rsidR="00D3685A" w:rsidRPr="00D3685A" w:rsidRDefault="00D3685A" w:rsidP="00D3685A">
      <w:pPr>
        <w:pStyle w:val="Default"/>
        <w:rPr>
          <w:b/>
          <w:bCs/>
          <w:sz w:val="28"/>
          <w:szCs w:val="28"/>
        </w:rPr>
      </w:pPr>
      <w:r w:rsidRPr="00D3685A">
        <w:rPr>
          <w:b/>
          <w:bCs/>
          <w:sz w:val="28"/>
          <w:szCs w:val="28"/>
        </w:rPr>
        <w:lastRenderedPageBreak/>
        <w:t xml:space="preserve">9. Podstawa płatności </w:t>
      </w:r>
    </w:p>
    <w:p w14:paraId="6B585856" w14:textId="77777777" w:rsidR="00D3685A" w:rsidRPr="00D3685A" w:rsidRDefault="00D3685A" w:rsidP="00D3685A">
      <w:pPr>
        <w:pStyle w:val="Default"/>
        <w:rPr>
          <w:sz w:val="28"/>
          <w:szCs w:val="28"/>
        </w:rPr>
      </w:pPr>
    </w:p>
    <w:p w14:paraId="3741BE39" w14:textId="77777777" w:rsidR="00D3685A" w:rsidRPr="00D3685A" w:rsidRDefault="00D3685A" w:rsidP="00D3685A">
      <w:pPr>
        <w:pStyle w:val="Default"/>
        <w:rPr>
          <w:sz w:val="23"/>
          <w:szCs w:val="23"/>
        </w:rPr>
      </w:pPr>
      <w:r w:rsidRPr="00D3685A">
        <w:rPr>
          <w:sz w:val="23"/>
          <w:szCs w:val="23"/>
        </w:rPr>
        <w:t xml:space="preserve">Ogólne wymagania dotyczące transportu podano w SST-00 „Wymagania ogólne” pkt. 10. </w:t>
      </w:r>
    </w:p>
    <w:p w14:paraId="702B6898" w14:textId="77777777" w:rsidR="00D3685A" w:rsidRPr="00D3685A" w:rsidRDefault="00D3685A" w:rsidP="00D3685A">
      <w:pPr>
        <w:pStyle w:val="Default"/>
        <w:rPr>
          <w:sz w:val="23"/>
          <w:szCs w:val="23"/>
        </w:rPr>
      </w:pPr>
      <w:r w:rsidRPr="00D3685A">
        <w:rPr>
          <w:sz w:val="23"/>
          <w:szCs w:val="23"/>
        </w:rPr>
        <w:t xml:space="preserve">Cena obejmuje: </w:t>
      </w:r>
    </w:p>
    <w:p w14:paraId="4C5891E5" w14:textId="77777777" w:rsidR="00D3685A" w:rsidRPr="00D3685A" w:rsidRDefault="00D3685A" w:rsidP="00D3685A">
      <w:pPr>
        <w:pStyle w:val="Default"/>
        <w:spacing w:after="60"/>
        <w:rPr>
          <w:sz w:val="23"/>
          <w:szCs w:val="23"/>
        </w:rPr>
      </w:pPr>
      <w:r w:rsidRPr="00D3685A">
        <w:rPr>
          <w:sz w:val="23"/>
          <w:szCs w:val="23"/>
        </w:rPr>
        <w:t xml:space="preserve">• prace pomiarowe i przygotowawcze, </w:t>
      </w:r>
    </w:p>
    <w:p w14:paraId="7CE1CFA3" w14:textId="77777777" w:rsidR="00D3685A" w:rsidRPr="00D3685A" w:rsidRDefault="00D3685A" w:rsidP="00D3685A">
      <w:pPr>
        <w:pStyle w:val="Default"/>
        <w:spacing w:after="60"/>
        <w:rPr>
          <w:sz w:val="23"/>
          <w:szCs w:val="23"/>
        </w:rPr>
      </w:pPr>
      <w:r w:rsidRPr="00D3685A">
        <w:rPr>
          <w:sz w:val="23"/>
          <w:szCs w:val="23"/>
        </w:rPr>
        <w:t xml:space="preserve">• odspojenie gruntu z przerzutem na pobocze i rozplantowaniem, </w:t>
      </w:r>
    </w:p>
    <w:p w14:paraId="7DE78B0F" w14:textId="77777777" w:rsidR="00D3685A" w:rsidRPr="00D3685A" w:rsidRDefault="00D3685A" w:rsidP="00D3685A">
      <w:pPr>
        <w:pStyle w:val="Default"/>
        <w:spacing w:after="60"/>
        <w:rPr>
          <w:sz w:val="23"/>
          <w:szCs w:val="23"/>
        </w:rPr>
      </w:pPr>
      <w:r w:rsidRPr="00D3685A">
        <w:rPr>
          <w:sz w:val="23"/>
          <w:szCs w:val="23"/>
        </w:rPr>
        <w:t xml:space="preserve">• wykonanie wykopów </w:t>
      </w:r>
    </w:p>
    <w:p w14:paraId="36CEBF8D" w14:textId="77777777" w:rsidR="00D3685A" w:rsidRPr="00D3685A" w:rsidRDefault="00D3685A" w:rsidP="00D3685A">
      <w:pPr>
        <w:pStyle w:val="Default"/>
        <w:spacing w:after="60"/>
        <w:rPr>
          <w:sz w:val="23"/>
          <w:szCs w:val="23"/>
        </w:rPr>
      </w:pPr>
      <w:r w:rsidRPr="00D3685A">
        <w:rPr>
          <w:sz w:val="23"/>
          <w:szCs w:val="23"/>
        </w:rPr>
        <w:t xml:space="preserve">• załadunek nadmiaru odspojonego gruntu na środki transportowe i odwiezienie na odkład lub nasyp, </w:t>
      </w:r>
    </w:p>
    <w:p w14:paraId="34975CDD" w14:textId="77777777" w:rsidR="00D3685A" w:rsidRPr="00D3685A" w:rsidRDefault="00D3685A" w:rsidP="00D3685A">
      <w:pPr>
        <w:pStyle w:val="Default"/>
        <w:rPr>
          <w:sz w:val="23"/>
          <w:szCs w:val="23"/>
        </w:rPr>
      </w:pPr>
      <w:r w:rsidRPr="00D3685A">
        <w:rPr>
          <w:sz w:val="23"/>
          <w:szCs w:val="23"/>
        </w:rPr>
        <w:t xml:space="preserve">• doprowadzenie podłoża nasypu do wymagań specyfikacji </w:t>
      </w:r>
    </w:p>
    <w:p w14:paraId="2DD25F8E" w14:textId="77777777" w:rsidR="00D3685A" w:rsidRPr="00D3685A" w:rsidRDefault="00D3685A" w:rsidP="00D3685A">
      <w:pPr>
        <w:pStyle w:val="Default"/>
        <w:rPr>
          <w:sz w:val="23"/>
          <w:szCs w:val="23"/>
        </w:rPr>
      </w:pPr>
      <w:r w:rsidRPr="00D3685A">
        <w:rPr>
          <w:sz w:val="23"/>
          <w:szCs w:val="23"/>
        </w:rPr>
        <w:t xml:space="preserve">• profilowanie powierzchni koryta, podłoża </w:t>
      </w:r>
    </w:p>
    <w:p w14:paraId="7AA8992F" w14:textId="77777777" w:rsidR="00D3685A" w:rsidRPr="00D3685A" w:rsidRDefault="00D3685A" w:rsidP="00D3685A">
      <w:pPr>
        <w:pStyle w:val="Default"/>
        <w:rPr>
          <w:sz w:val="23"/>
          <w:szCs w:val="23"/>
        </w:rPr>
      </w:pPr>
      <w:r w:rsidRPr="00D3685A">
        <w:rPr>
          <w:sz w:val="23"/>
          <w:szCs w:val="23"/>
        </w:rPr>
        <w:t xml:space="preserve">• zagęszczenie </w:t>
      </w:r>
    </w:p>
    <w:p w14:paraId="31098EAB" w14:textId="77777777" w:rsidR="00D3685A" w:rsidRPr="00D3685A" w:rsidRDefault="00D3685A" w:rsidP="00D3685A">
      <w:pPr>
        <w:pStyle w:val="Default"/>
        <w:rPr>
          <w:sz w:val="23"/>
          <w:szCs w:val="23"/>
        </w:rPr>
      </w:pPr>
      <w:r w:rsidRPr="00D3685A">
        <w:rPr>
          <w:sz w:val="23"/>
          <w:szCs w:val="23"/>
        </w:rPr>
        <w:t xml:space="preserve">• utrzymanie koryta lub podłoża </w:t>
      </w:r>
    </w:p>
    <w:p w14:paraId="56B313DB" w14:textId="77777777" w:rsidR="00D3685A" w:rsidRPr="00D3685A" w:rsidRDefault="00D3685A" w:rsidP="00D3685A">
      <w:pPr>
        <w:autoSpaceDE w:val="0"/>
        <w:autoSpaceDN w:val="0"/>
        <w:adjustRightInd w:val="0"/>
        <w:spacing w:after="0" w:line="240" w:lineRule="auto"/>
        <w:rPr>
          <w:rFonts w:ascii="Times New Roman" w:hAnsi="Times New Roman" w:cs="Times New Roman"/>
          <w:color w:val="000000"/>
          <w:sz w:val="23"/>
          <w:szCs w:val="23"/>
        </w:rPr>
      </w:pPr>
      <w:r w:rsidRPr="00D3685A">
        <w:rPr>
          <w:rFonts w:ascii="Times New Roman" w:hAnsi="Times New Roman" w:cs="Times New Roman"/>
          <w:color w:val="000000"/>
          <w:sz w:val="23"/>
          <w:szCs w:val="23"/>
        </w:rPr>
        <w:t xml:space="preserve">• wykonanie niezbędnego odwodnienia w trakcie robót, </w:t>
      </w:r>
    </w:p>
    <w:p w14:paraId="2F0D9B51" w14:textId="77777777" w:rsidR="00D3685A" w:rsidRPr="00D3685A" w:rsidRDefault="00D3685A" w:rsidP="00D3685A">
      <w:pPr>
        <w:autoSpaceDE w:val="0"/>
        <w:autoSpaceDN w:val="0"/>
        <w:adjustRightInd w:val="0"/>
        <w:spacing w:after="0" w:line="240" w:lineRule="auto"/>
        <w:rPr>
          <w:rFonts w:ascii="Times New Roman" w:hAnsi="Times New Roman" w:cs="Times New Roman"/>
          <w:color w:val="000000"/>
          <w:sz w:val="23"/>
          <w:szCs w:val="23"/>
        </w:rPr>
      </w:pPr>
      <w:r w:rsidRPr="00D3685A">
        <w:rPr>
          <w:rFonts w:ascii="Times New Roman" w:hAnsi="Times New Roman" w:cs="Times New Roman"/>
          <w:color w:val="000000"/>
          <w:sz w:val="23"/>
          <w:szCs w:val="23"/>
        </w:rPr>
        <w:t xml:space="preserve">• wykonanie wymaganych badań laboratoryjnych i pomiarów geodezyjnych. </w:t>
      </w:r>
    </w:p>
    <w:p w14:paraId="380C3556" w14:textId="77777777" w:rsidR="00D3685A" w:rsidRPr="00D3685A" w:rsidRDefault="00D3685A" w:rsidP="00D3685A">
      <w:pPr>
        <w:autoSpaceDE w:val="0"/>
        <w:autoSpaceDN w:val="0"/>
        <w:adjustRightInd w:val="0"/>
        <w:spacing w:after="0" w:line="240" w:lineRule="auto"/>
        <w:rPr>
          <w:rFonts w:ascii="Times New Roman" w:hAnsi="Times New Roman" w:cs="Times New Roman"/>
          <w:color w:val="000000"/>
          <w:sz w:val="23"/>
          <w:szCs w:val="23"/>
        </w:rPr>
      </w:pPr>
      <w:r w:rsidRPr="00D3685A">
        <w:rPr>
          <w:rFonts w:ascii="Times New Roman" w:hAnsi="Times New Roman" w:cs="Times New Roman"/>
          <w:color w:val="000000"/>
          <w:sz w:val="23"/>
          <w:szCs w:val="23"/>
        </w:rPr>
        <w:t xml:space="preserve">• dowiezienie i odwiezienie sprzętu </w:t>
      </w:r>
    </w:p>
    <w:p w14:paraId="476705F3" w14:textId="77777777" w:rsidR="00D3685A" w:rsidRDefault="00D3685A" w:rsidP="00D3685A">
      <w:pPr>
        <w:autoSpaceDE w:val="0"/>
        <w:autoSpaceDN w:val="0"/>
        <w:adjustRightInd w:val="0"/>
        <w:spacing w:after="0" w:line="240" w:lineRule="auto"/>
        <w:rPr>
          <w:rFonts w:ascii="Arial" w:hAnsi="Arial" w:cs="Arial"/>
          <w:color w:val="000000"/>
          <w:sz w:val="23"/>
          <w:szCs w:val="23"/>
        </w:rPr>
      </w:pPr>
      <w:r w:rsidRPr="00D3685A">
        <w:rPr>
          <w:rFonts w:ascii="Times New Roman" w:hAnsi="Times New Roman" w:cs="Times New Roman"/>
          <w:color w:val="000000"/>
          <w:sz w:val="23"/>
          <w:szCs w:val="23"/>
        </w:rPr>
        <w:t>• oraz wszystkie inne czynności niezbędne do wykonania zadania</w:t>
      </w:r>
      <w:r w:rsidRPr="00D3685A">
        <w:rPr>
          <w:rFonts w:ascii="Arial" w:hAnsi="Arial" w:cs="Arial"/>
          <w:color w:val="000000"/>
          <w:sz w:val="23"/>
          <w:szCs w:val="23"/>
        </w:rPr>
        <w:t xml:space="preserve">. </w:t>
      </w:r>
    </w:p>
    <w:p w14:paraId="565C0FB8" w14:textId="77777777" w:rsidR="00D3685A" w:rsidRPr="00D3685A" w:rsidRDefault="00D3685A" w:rsidP="00D3685A">
      <w:pPr>
        <w:autoSpaceDE w:val="0"/>
        <w:autoSpaceDN w:val="0"/>
        <w:adjustRightInd w:val="0"/>
        <w:spacing w:after="0" w:line="240" w:lineRule="auto"/>
        <w:rPr>
          <w:rFonts w:ascii="Arial" w:hAnsi="Arial" w:cs="Arial"/>
          <w:color w:val="000000"/>
          <w:sz w:val="23"/>
          <w:szCs w:val="23"/>
        </w:rPr>
      </w:pPr>
    </w:p>
    <w:p w14:paraId="24D3FAE2" w14:textId="77777777" w:rsidR="00D3685A" w:rsidRPr="00D3685A" w:rsidRDefault="00D3685A" w:rsidP="00D3685A">
      <w:pPr>
        <w:pStyle w:val="Default"/>
        <w:rPr>
          <w:sz w:val="28"/>
          <w:szCs w:val="28"/>
        </w:rPr>
      </w:pPr>
      <w:r w:rsidRPr="00D3685A">
        <w:rPr>
          <w:b/>
          <w:bCs/>
          <w:sz w:val="28"/>
          <w:szCs w:val="28"/>
        </w:rPr>
        <w:t xml:space="preserve">10. Przepisy związane </w:t>
      </w:r>
    </w:p>
    <w:p w14:paraId="734C7F4C" w14:textId="77777777" w:rsidR="00D3685A" w:rsidRPr="00D3685A" w:rsidRDefault="00D3685A" w:rsidP="00D3685A">
      <w:pPr>
        <w:pStyle w:val="Default"/>
        <w:rPr>
          <w:sz w:val="23"/>
          <w:szCs w:val="23"/>
        </w:rPr>
      </w:pPr>
      <w:r w:rsidRPr="00D3685A">
        <w:rPr>
          <w:sz w:val="23"/>
          <w:szCs w:val="23"/>
        </w:rPr>
        <w:t xml:space="preserve">PN-88/B-04481 Grunty budowlane. Badania próbek gruntu </w:t>
      </w:r>
    </w:p>
    <w:p w14:paraId="58BC8696" w14:textId="77777777" w:rsidR="00D3685A" w:rsidRPr="00D3685A" w:rsidRDefault="00D3685A" w:rsidP="00D3685A">
      <w:pPr>
        <w:pStyle w:val="Default"/>
        <w:rPr>
          <w:sz w:val="23"/>
          <w:szCs w:val="23"/>
        </w:rPr>
      </w:pPr>
      <w:r w:rsidRPr="00D3685A">
        <w:rPr>
          <w:sz w:val="23"/>
          <w:szCs w:val="23"/>
        </w:rPr>
        <w:t xml:space="preserve">BN-77/8931-12 Oznaczenie wskaźnika zagęszczenia gruntu </w:t>
      </w:r>
    </w:p>
    <w:p w14:paraId="53840B9F" w14:textId="77777777" w:rsidR="00D3685A" w:rsidRDefault="00D3685A" w:rsidP="00D3685A">
      <w:pPr>
        <w:spacing w:after="0"/>
        <w:rPr>
          <w:rFonts w:ascii="Times New Roman" w:hAnsi="Times New Roman" w:cs="Times New Roman"/>
          <w:sz w:val="23"/>
          <w:szCs w:val="23"/>
        </w:rPr>
      </w:pPr>
      <w:r w:rsidRPr="00D3685A">
        <w:rPr>
          <w:rFonts w:ascii="Times New Roman" w:hAnsi="Times New Roman" w:cs="Times New Roman"/>
          <w:sz w:val="23"/>
          <w:szCs w:val="23"/>
        </w:rPr>
        <w:t>PN-/B-06714-17 Kruszywa mineralne. Badania. Oznaczanie wilgotności</w:t>
      </w:r>
    </w:p>
    <w:p w14:paraId="0BBEB885" w14:textId="77777777" w:rsidR="00027CB1" w:rsidRDefault="00027CB1" w:rsidP="00D3685A">
      <w:pPr>
        <w:spacing w:after="0"/>
        <w:rPr>
          <w:rFonts w:ascii="Times New Roman" w:hAnsi="Times New Roman" w:cs="Times New Roman"/>
          <w:sz w:val="23"/>
          <w:szCs w:val="23"/>
        </w:rPr>
      </w:pPr>
    </w:p>
    <w:p w14:paraId="2EB96D0E" w14:textId="77777777" w:rsidR="00027CB1" w:rsidRDefault="00027CB1" w:rsidP="00D3685A">
      <w:pPr>
        <w:spacing w:after="0"/>
        <w:rPr>
          <w:rFonts w:ascii="Times New Roman" w:hAnsi="Times New Roman" w:cs="Times New Roman"/>
          <w:sz w:val="23"/>
          <w:szCs w:val="23"/>
        </w:rPr>
      </w:pPr>
    </w:p>
    <w:p w14:paraId="1A998868" w14:textId="77777777" w:rsidR="00027CB1" w:rsidRDefault="00027CB1" w:rsidP="00D3685A">
      <w:pPr>
        <w:spacing w:after="0"/>
        <w:rPr>
          <w:rFonts w:ascii="Times New Roman" w:hAnsi="Times New Roman" w:cs="Times New Roman"/>
          <w:sz w:val="23"/>
          <w:szCs w:val="23"/>
        </w:rPr>
      </w:pPr>
    </w:p>
    <w:p w14:paraId="0F12BADA" w14:textId="77777777" w:rsidR="00027CB1" w:rsidRDefault="00027CB1" w:rsidP="00D3685A">
      <w:pPr>
        <w:spacing w:after="0"/>
        <w:rPr>
          <w:rFonts w:ascii="Times New Roman" w:hAnsi="Times New Roman" w:cs="Times New Roman"/>
          <w:sz w:val="23"/>
          <w:szCs w:val="23"/>
        </w:rPr>
      </w:pPr>
    </w:p>
    <w:p w14:paraId="5C96F218" w14:textId="77777777" w:rsidR="00027CB1" w:rsidRDefault="00027CB1" w:rsidP="00D3685A">
      <w:pPr>
        <w:spacing w:after="0"/>
        <w:rPr>
          <w:rFonts w:ascii="Times New Roman" w:hAnsi="Times New Roman" w:cs="Times New Roman"/>
          <w:sz w:val="23"/>
          <w:szCs w:val="23"/>
        </w:rPr>
      </w:pPr>
    </w:p>
    <w:p w14:paraId="25D265B3" w14:textId="77777777" w:rsidR="00027CB1" w:rsidRDefault="00027CB1" w:rsidP="00D3685A">
      <w:pPr>
        <w:spacing w:after="0"/>
        <w:rPr>
          <w:rFonts w:ascii="Times New Roman" w:hAnsi="Times New Roman" w:cs="Times New Roman"/>
          <w:sz w:val="23"/>
          <w:szCs w:val="23"/>
        </w:rPr>
      </w:pPr>
    </w:p>
    <w:p w14:paraId="13945BD9" w14:textId="77777777" w:rsidR="00027CB1" w:rsidRDefault="00027CB1" w:rsidP="00D3685A">
      <w:pPr>
        <w:spacing w:after="0"/>
        <w:rPr>
          <w:rFonts w:ascii="Times New Roman" w:hAnsi="Times New Roman" w:cs="Times New Roman"/>
          <w:sz w:val="23"/>
          <w:szCs w:val="23"/>
        </w:rPr>
      </w:pPr>
    </w:p>
    <w:p w14:paraId="3D9442D0" w14:textId="77777777" w:rsidR="00027CB1" w:rsidRDefault="00027CB1" w:rsidP="00D3685A">
      <w:pPr>
        <w:spacing w:after="0"/>
        <w:rPr>
          <w:rFonts w:ascii="Times New Roman" w:hAnsi="Times New Roman" w:cs="Times New Roman"/>
          <w:sz w:val="23"/>
          <w:szCs w:val="23"/>
        </w:rPr>
      </w:pPr>
    </w:p>
    <w:p w14:paraId="7BD3FB21" w14:textId="77777777" w:rsidR="00027CB1" w:rsidRDefault="00027CB1" w:rsidP="00D3685A">
      <w:pPr>
        <w:spacing w:after="0"/>
        <w:rPr>
          <w:rFonts w:ascii="Times New Roman" w:hAnsi="Times New Roman" w:cs="Times New Roman"/>
          <w:sz w:val="23"/>
          <w:szCs w:val="23"/>
        </w:rPr>
      </w:pPr>
    </w:p>
    <w:p w14:paraId="0E560B77" w14:textId="77777777" w:rsidR="00027CB1" w:rsidRDefault="00027CB1" w:rsidP="00D3685A">
      <w:pPr>
        <w:spacing w:after="0"/>
        <w:rPr>
          <w:rFonts w:ascii="Times New Roman" w:hAnsi="Times New Roman" w:cs="Times New Roman"/>
          <w:sz w:val="23"/>
          <w:szCs w:val="23"/>
        </w:rPr>
      </w:pPr>
    </w:p>
    <w:p w14:paraId="16028C0E" w14:textId="77777777" w:rsidR="00027CB1" w:rsidRDefault="00027CB1" w:rsidP="00D3685A">
      <w:pPr>
        <w:spacing w:after="0"/>
        <w:rPr>
          <w:rFonts w:ascii="Times New Roman" w:hAnsi="Times New Roman" w:cs="Times New Roman"/>
          <w:sz w:val="23"/>
          <w:szCs w:val="23"/>
        </w:rPr>
      </w:pPr>
    </w:p>
    <w:p w14:paraId="7AC3B4EC" w14:textId="77777777" w:rsidR="00027CB1" w:rsidRDefault="00027CB1" w:rsidP="00D3685A">
      <w:pPr>
        <w:spacing w:after="0"/>
        <w:rPr>
          <w:rFonts w:ascii="Times New Roman" w:hAnsi="Times New Roman" w:cs="Times New Roman"/>
          <w:sz w:val="23"/>
          <w:szCs w:val="23"/>
        </w:rPr>
      </w:pPr>
    </w:p>
    <w:p w14:paraId="4100B8A5" w14:textId="77777777" w:rsidR="00027CB1" w:rsidRDefault="00027CB1" w:rsidP="00D3685A">
      <w:pPr>
        <w:spacing w:after="0"/>
        <w:rPr>
          <w:rFonts w:ascii="Times New Roman" w:hAnsi="Times New Roman" w:cs="Times New Roman"/>
          <w:sz w:val="23"/>
          <w:szCs w:val="23"/>
        </w:rPr>
      </w:pPr>
    </w:p>
    <w:p w14:paraId="53B875F8" w14:textId="77777777" w:rsidR="00027CB1" w:rsidRDefault="00027CB1" w:rsidP="00D3685A">
      <w:pPr>
        <w:spacing w:after="0"/>
        <w:rPr>
          <w:rFonts w:ascii="Times New Roman" w:hAnsi="Times New Roman" w:cs="Times New Roman"/>
          <w:sz w:val="23"/>
          <w:szCs w:val="23"/>
        </w:rPr>
      </w:pPr>
    </w:p>
    <w:p w14:paraId="669297BD" w14:textId="77777777" w:rsidR="00027CB1" w:rsidRDefault="00027CB1" w:rsidP="00D3685A">
      <w:pPr>
        <w:spacing w:after="0"/>
        <w:rPr>
          <w:rFonts w:ascii="Times New Roman" w:hAnsi="Times New Roman" w:cs="Times New Roman"/>
          <w:sz w:val="23"/>
          <w:szCs w:val="23"/>
        </w:rPr>
      </w:pPr>
    </w:p>
    <w:p w14:paraId="20D4160A" w14:textId="77777777" w:rsidR="00027CB1" w:rsidRDefault="00027CB1" w:rsidP="00D3685A">
      <w:pPr>
        <w:spacing w:after="0"/>
        <w:rPr>
          <w:rFonts w:ascii="Times New Roman" w:hAnsi="Times New Roman" w:cs="Times New Roman"/>
          <w:sz w:val="23"/>
          <w:szCs w:val="23"/>
        </w:rPr>
      </w:pPr>
    </w:p>
    <w:p w14:paraId="035E3216" w14:textId="77777777" w:rsidR="00027CB1" w:rsidRDefault="00027CB1" w:rsidP="00D3685A">
      <w:pPr>
        <w:spacing w:after="0"/>
        <w:rPr>
          <w:rFonts w:ascii="Times New Roman" w:hAnsi="Times New Roman" w:cs="Times New Roman"/>
          <w:sz w:val="23"/>
          <w:szCs w:val="23"/>
        </w:rPr>
      </w:pPr>
    </w:p>
    <w:p w14:paraId="4FB42F29" w14:textId="77777777" w:rsidR="00027CB1" w:rsidRDefault="00027CB1" w:rsidP="00D3685A">
      <w:pPr>
        <w:spacing w:after="0"/>
        <w:rPr>
          <w:rFonts w:ascii="Times New Roman" w:hAnsi="Times New Roman" w:cs="Times New Roman"/>
          <w:sz w:val="23"/>
          <w:szCs w:val="23"/>
        </w:rPr>
      </w:pPr>
    </w:p>
    <w:p w14:paraId="4E822870" w14:textId="77777777" w:rsidR="00027CB1" w:rsidRDefault="00027CB1" w:rsidP="00D3685A">
      <w:pPr>
        <w:spacing w:after="0"/>
        <w:rPr>
          <w:rFonts w:ascii="Times New Roman" w:hAnsi="Times New Roman" w:cs="Times New Roman"/>
          <w:sz w:val="23"/>
          <w:szCs w:val="23"/>
        </w:rPr>
      </w:pPr>
    </w:p>
    <w:p w14:paraId="725623C8" w14:textId="77777777" w:rsidR="00027CB1" w:rsidRDefault="00027CB1" w:rsidP="00D3685A">
      <w:pPr>
        <w:spacing w:after="0"/>
        <w:rPr>
          <w:rFonts w:ascii="Times New Roman" w:hAnsi="Times New Roman" w:cs="Times New Roman"/>
          <w:sz w:val="23"/>
          <w:szCs w:val="23"/>
        </w:rPr>
      </w:pPr>
    </w:p>
    <w:p w14:paraId="6DA79A5A" w14:textId="77777777" w:rsidR="00027CB1" w:rsidRDefault="00027CB1" w:rsidP="00D3685A">
      <w:pPr>
        <w:spacing w:after="0"/>
        <w:rPr>
          <w:rFonts w:ascii="Times New Roman" w:hAnsi="Times New Roman" w:cs="Times New Roman"/>
          <w:sz w:val="23"/>
          <w:szCs w:val="23"/>
        </w:rPr>
      </w:pPr>
    </w:p>
    <w:p w14:paraId="51D961B6" w14:textId="77777777" w:rsidR="00027CB1" w:rsidRDefault="00027CB1" w:rsidP="00D3685A">
      <w:pPr>
        <w:spacing w:after="0"/>
        <w:rPr>
          <w:rFonts w:ascii="Times New Roman" w:hAnsi="Times New Roman" w:cs="Times New Roman"/>
          <w:sz w:val="23"/>
          <w:szCs w:val="23"/>
        </w:rPr>
      </w:pPr>
    </w:p>
    <w:p w14:paraId="1B865611" w14:textId="77777777" w:rsidR="00027CB1" w:rsidRDefault="00027CB1" w:rsidP="00D3685A">
      <w:pPr>
        <w:spacing w:after="0"/>
        <w:rPr>
          <w:rFonts w:ascii="Times New Roman" w:hAnsi="Times New Roman" w:cs="Times New Roman"/>
          <w:sz w:val="23"/>
          <w:szCs w:val="23"/>
        </w:rPr>
      </w:pPr>
    </w:p>
    <w:p w14:paraId="0BA08094" w14:textId="77777777" w:rsidR="00027CB1" w:rsidRDefault="00027CB1" w:rsidP="00D3685A">
      <w:pPr>
        <w:spacing w:after="0"/>
        <w:rPr>
          <w:rFonts w:ascii="Times New Roman" w:hAnsi="Times New Roman" w:cs="Times New Roman"/>
          <w:sz w:val="23"/>
          <w:szCs w:val="23"/>
        </w:rPr>
      </w:pPr>
    </w:p>
    <w:p w14:paraId="27715C4C" w14:textId="77777777" w:rsidR="00027CB1" w:rsidRDefault="00027CB1" w:rsidP="00D3685A">
      <w:pPr>
        <w:spacing w:after="0"/>
        <w:rPr>
          <w:rFonts w:ascii="Times New Roman" w:hAnsi="Times New Roman" w:cs="Times New Roman"/>
          <w:sz w:val="23"/>
          <w:szCs w:val="23"/>
        </w:rPr>
      </w:pPr>
    </w:p>
    <w:p w14:paraId="42EEA1BB" w14:textId="77777777" w:rsidR="00027CB1" w:rsidRDefault="00027CB1" w:rsidP="00D3685A">
      <w:pPr>
        <w:spacing w:after="0"/>
        <w:rPr>
          <w:rFonts w:ascii="Times New Roman" w:hAnsi="Times New Roman" w:cs="Times New Roman"/>
          <w:sz w:val="23"/>
          <w:szCs w:val="23"/>
        </w:rPr>
      </w:pPr>
    </w:p>
    <w:p w14:paraId="57BF5FC5" w14:textId="77777777" w:rsidR="00027CB1" w:rsidRDefault="00027CB1" w:rsidP="00D3685A">
      <w:pPr>
        <w:spacing w:after="0"/>
        <w:rPr>
          <w:rFonts w:ascii="Times New Roman" w:hAnsi="Times New Roman" w:cs="Times New Roman"/>
          <w:sz w:val="23"/>
          <w:szCs w:val="23"/>
        </w:rPr>
      </w:pPr>
    </w:p>
    <w:p w14:paraId="63C9E46D" w14:textId="77777777" w:rsidR="00027CB1" w:rsidRDefault="00027CB1" w:rsidP="00D3685A">
      <w:pPr>
        <w:spacing w:after="0"/>
        <w:rPr>
          <w:rFonts w:ascii="Times New Roman" w:hAnsi="Times New Roman" w:cs="Times New Roman"/>
          <w:sz w:val="23"/>
          <w:szCs w:val="23"/>
        </w:rPr>
      </w:pPr>
    </w:p>
    <w:p w14:paraId="534D1DF6" w14:textId="77777777" w:rsidR="00027CB1" w:rsidRDefault="00027CB1" w:rsidP="00D3685A">
      <w:pPr>
        <w:spacing w:after="0"/>
        <w:rPr>
          <w:rFonts w:ascii="Times New Roman" w:hAnsi="Times New Roman" w:cs="Times New Roman"/>
          <w:sz w:val="23"/>
          <w:szCs w:val="23"/>
        </w:rPr>
      </w:pPr>
    </w:p>
    <w:p w14:paraId="50834394" w14:textId="77777777" w:rsidR="00027CB1" w:rsidRDefault="00DE3408" w:rsidP="00027CB1">
      <w:pPr>
        <w:pStyle w:val="Default"/>
        <w:jc w:val="center"/>
        <w:rPr>
          <w:b/>
          <w:bCs/>
          <w:sz w:val="32"/>
          <w:szCs w:val="32"/>
        </w:rPr>
      </w:pPr>
      <w:r>
        <w:rPr>
          <w:b/>
          <w:bCs/>
          <w:sz w:val="32"/>
          <w:szCs w:val="32"/>
        </w:rPr>
        <w:lastRenderedPageBreak/>
        <w:t>SST – 03</w:t>
      </w:r>
      <w:r w:rsidR="00027CB1">
        <w:rPr>
          <w:b/>
          <w:bCs/>
          <w:sz w:val="32"/>
          <w:szCs w:val="32"/>
        </w:rPr>
        <w:t xml:space="preserve"> NAWIERZCHNIA </w:t>
      </w:r>
      <w:r w:rsidR="00534378">
        <w:rPr>
          <w:b/>
          <w:bCs/>
          <w:sz w:val="32"/>
          <w:szCs w:val="32"/>
        </w:rPr>
        <w:t>Z TRAWY SYNTETYCZNEJ</w:t>
      </w:r>
    </w:p>
    <w:p w14:paraId="56C45D1B" w14:textId="77777777" w:rsidR="00027CB1" w:rsidRDefault="00027CB1" w:rsidP="00027CB1">
      <w:pPr>
        <w:pStyle w:val="Default"/>
        <w:jc w:val="center"/>
        <w:rPr>
          <w:sz w:val="32"/>
          <w:szCs w:val="32"/>
        </w:rPr>
      </w:pPr>
    </w:p>
    <w:p w14:paraId="4634B491" w14:textId="77777777" w:rsidR="00027CB1" w:rsidRDefault="00027CB1" w:rsidP="00027CB1">
      <w:pPr>
        <w:pStyle w:val="Default"/>
        <w:rPr>
          <w:sz w:val="28"/>
          <w:szCs w:val="28"/>
        </w:rPr>
      </w:pPr>
      <w:r>
        <w:rPr>
          <w:b/>
          <w:bCs/>
          <w:sz w:val="28"/>
          <w:szCs w:val="28"/>
        </w:rPr>
        <w:t xml:space="preserve">1. Wstęp </w:t>
      </w:r>
    </w:p>
    <w:p w14:paraId="6EFFFDC2" w14:textId="77777777" w:rsidR="00027CB1" w:rsidRDefault="00027CB1" w:rsidP="00027CB1">
      <w:pPr>
        <w:pStyle w:val="Default"/>
        <w:rPr>
          <w:sz w:val="23"/>
          <w:szCs w:val="23"/>
        </w:rPr>
      </w:pPr>
      <w:r>
        <w:rPr>
          <w:sz w:val="23"/>
          <w:szCs w:val="23"/>
        </w:rPr>
        <w:t xml:space="preserve">1.1. Przedmiot SST </w:t>
      </w:r>
    </w:p>
    <w:p w14:paraId="6DB6E892" w14:textId="77777777" w:rsidR="00F56087" w:rsidRDefault="00027CB1" w:rsidP="00027CB1">
      <w:pPr>
        <w:pStyle w:val="Default"/>
        <w:rPr>
          <w:sz w:val="23"/>
          <w:szCs w:val="23"/>
        </w:rPr>
      </w:pPr>
      <w:r>
        <w:rPr>
          <w:sz w:val="23"/>
          <w:szCs w:val="23"/>
        </w:rPr>
        <w:t xml:space="preserve">Przedmiotem niniejszej szczegółowej specyfikacji technicznej (SST) są wymagania dotyczące wykonania i odbioru robót związanych z wykonaniem nawierzchni </w:t>
      </w:r>
      <w:r w:rsidR="00534378">
        <w:rPr>
          <w:sz w:val="23"/>
          <w:szCs w:val="23"/>
        </w:rPr>
        <w:t xml:space="preserve">z trawy syntetycznej </w:t>
      </w:r>
      <w:r>
        <w:rPr>
          <w:sz w:val="23"/>
          <w:szCs w:val="23"/>
        </w:rPr>
        <w:t>w ramach realizacji zadania</w:t>
      </w:r>
      <w:r w:rsidR="00F56087">
        <w:rPr>
          <w:sz w:val="23"/>
          <w:szCs w:val="23"/>
        </w:rPr>
        <w:t>:</w:t>
      </w:r>
    </w:p>
    <w:p w14:paraId="1D0514DD" w14:textId="77777777" w:rsidR="00F56087" w:rsidRPr="00F56087" w:rsidRDefault="00F56087" w:rsidP="00027CB1">
      <w:pPr>
        <w:pStyle w:val="Default"/>
        <w:rPr>
          <w:sz w:val="23"/>
          <w:szCs w:val="23"/>
          <w:u w:val="single"/>
        </w:rPr>
      </w:pPr>
      <w:r w:rsidRPr="00F56087">
        <w:rPr>
          <w:sz w:val="23"/>
          <w:szCs w:val="23"/>
          <w:u w:val="single"/>
        </w:rPr>
        <w:t>remont przyszkolnego boiska sportowego w miejscowości Klęczany polegający na wymianie istniejącej nawierzchni asfaltowej na nawierzchnię sztuczną trawiastą wraz z robotami towarzyszącymi.</w:t>
      </w:r>
    </w:p>
    <w:p w14:paraId="66FE2472" w14:textId="77777777" w:rsidR="00027CB1" w:rsidRDefault="00027CB1" w:rsidP="00027CB1">
      <w:pPr>
        <w:pStyle w:val="Default"/>
        <w:rPr>
          <w:sz w:val="23"/>
          <w:szCs w:val="23"/>
        </w:rPr>
      </w:pPr>
      <w:r>
        <w:rPr>
          <w:sz w:val="23"/>
          <w:szCs w:val="23"/>
        </w:rPr>
        <w:t xml:space="preserve">1.2. Zakres stosowania SST </w:t>
      </w:r>
    </w:p>
    <w:p w14:paraId="3EC9122A" w14:textId="77777777" w:rsidR="00027CB1" w:rsidRDefault="00027CB1" w:rsidP="00027CB1">
      <w:pPr>
        <w:pStyle w:val="Default"/>
        <w:rPr>
          <w:sz w:val="23"/>
          <w:szCs w:val="23"/>
        </w:rPr>
      </w:pPr>
      <w:r>
        <w:rPr>
          <w:sz w:val="23"/>
          <w:szCs w:val="23"/>
        </w:rPr>
        <w:t xml:space="preserve">Szczegółowa specyfikacja techniczna stanowi dokument w postępowaniu o udzielenie zamówienia i kontraktowy przy zlecaniu i realizacji robót wymienionych w SST-00 „Wymagania </w:t>
      </w:r>
      <w:r w:rsidR="00F56087">
        <w:rPr>
          <w:sz w:val="23"/>
          <w:szCs w:val="23"/>
        </w:rPr>
        <w:t xml:space="preserve">ogólne” </w:t>
      </w:r>
    </w:p>
    <w:p w14:paraId="42CAAC8D" w14:textId="77777777" w:rsidR="00027CB1" w:rsidRDefault="00027CB1" w:rsidP="00027CB1">
      <w:pPr>
        <w:pStyle w:val="Default"/>
        <w:rPr>
          <w:sz w:val="23"/>
          <w:szCs w:val="23"/>
        </w:rPr>
      </w:pPr>
      <w:r>
        <w:rPr>
          <w:sz w:val="23"/>
          <w:szCs w:val="23"/>
        </w:rPr>
        <w:t xml:space="preserve">1.3. Zakres robót objętych SST </w:t>
      </w:r>
    </w:p>
    <w:p w14:paraId="744A6826" w14:textId="77777777" w:rsidR="00027CB1" w:rsidRDefault="00027CB1" w:rsidP="00027CB1">
      <w:pPr>
        <w:pStyle w:val="Default"/>
        <w:rPr>
          <w:sz w:val="23"/>
          <w:szCs w:val="23"/>
        </w:rPr>
      </w:pPr>
      <w:r>
        <w:rPr>
          <w:sz w:val="23"/>
          <w:szCs w:val="23"/>
        </w:rPr>
        <w:t>Niniejsza szczegółowa specyfikacja techniczna obejmuje niżej wymienione roboty - wykonanie nawierzchni</w:t>
      </w:r>
      <w:r w:rsidR="00534378">
        <w:rPr>
          <w:sz w:val="23"/>
          <w:szCs w:val="23"/>
        </w:rPr>
        <w:t xml:space="preserve"> ze sztucznej trawy</w:t>
      </w:r>
      <w:r>
        <w:rPr>
          <w:sz w:val="23"/>
          <w:szCs w:val="23"/>
        </w:rPr>
        <w:t xml:space="preserve">. </w:t>
      </w:r>
    </w:p>
    <w:p w14:paraId="658A6C38" w14:textId="77777777" w:rsidR="00027CB1" w:rsidRDefault="00027CB1" w:rsidP="00027CB1">
      <w:pPr>
        <w:pStyle w:val="Default"/>
        <w:rPr>
          <w:sz w:val="23"/>
          <w:szCs w:val="23"/>
        </w:rPr>
      </w:pPr>
    </w:p>
    <w:p w14:paraId="0A668846" w14:textId="77777777" w:rsidR="00027CB1" w:rsidRDefault="00027CB1" w:rsidP="00027CB1">
      <w:pPr>
        <w:pStyle w:val="Default"/>
        <w:rPr>
          <w:sz w:val="28"/>
          <w:szCs w:val="28"/>
        </w:rPr>
      </w:pPr>
      <w:r>
        <w:rPr>
          <w:b/>
          <w:bCs/>
          <w:sz w:val="28"/>
          <w:szCs w:val="28"/>
        </w:rPr>
        <w:t xml:space="preserve">2. Materiały </w:t>
      </w:r>
    </w:p>
    <w:p w14:paraId="1A86966F" w14:textId="77777777" w:rsidR="00027CB1" w:rsidRDefault="00027CB1" w:rsidP="00027CB1">
      <w:pPr>
        <w:pStyle w:val="Default"/>
        <w:rPr>
          <w:sz w:val="23"/>
          <w:szCs w:val="23"/>
        </w:rPr>
      </w:pPr>
      <w:r>
        <w:rPr>
          <w:sz w:val="23"/>
          <w:szCs w:val="23"/>
        </w:rPr>
        <w:t xml:space="preserve">2.1 Ogólne wymagania dotyczące materiałów </w:t>
      </w:r>
    </w:p>
    <w:p w14:paraId="3845F239" w14:textId="77777777" w:rsidR="00027CB1" w:rsidRDefault="00027CB1" w:rsidP="00027CB1">
      <w:pPr>
        <w:pStyle w:val="Default"/>
        <w:rPr>
          <w:sz w:val="23"/>
          <w:szCs w:val="23"/>
        </w:rPr>
      </w:pPr>
      <w:r>
        <w:rPr>
          <w:sz w:val="23"/>
          <w:szCs w:val="23"/>
        </w:rPr>
        <w:t>Materiały muszą posiadać ważne certyfikaty zgodności z normą. Materiałami stosowanymi przy wykonywaniu robót według niniejszej SST jest nawierzchnia syntetyczna spełniająca normę PN-EN</w:t>
      </w:r>
      <w:r w:rsidR="00534378">
        <w:rPr>
          <w:sz w:val="23"/>
          <w:szCs w:val="23"/>
        </w:rPr>
        <w:t xml:space="preserve"> 15330-1</w:t>
      </w:r>
      <w:r w:rsidR="00DC032E">
        <w:rPr>
          <w:sz w:val="23"/>
          <w:szCs w:val="23"/>
        </w:rPr>
        <w:t>:2013.</w:t>
      </w:r>
    </w:p>
    <w:p w14:paraId="6E6A3CA3" w14:textId="77777777" w:rsidR="00027CB1" w:rsidRDefault="00027CB1" w:rsidP="00027CB1">
      <w:pPr>
        <w:pStyle w:val="Default"/>
        <w:rPr>
          <w:sz w:val="23"/>
          <w:szCs w:val="23"/>
        </w:rPr>
      </w:pPr>
      <w:r>
        <w:rPr>
          <w:sz w:val="23"/>
          <w:szCs w:val="23"/>
        </w:rPr>
        <w:t xml:space="preserve">Podłoże, na którym ma być układana nawierzchnia powinno być przygotowane zgodnie z projektem i sztuką budowlaną. Winno być suche, równe, pozbawione zanieczyszczeń i ustabilizowane. Równość warstwy wierzchniej podbudowy: tolerancja na łacie 2 mb do </w:t>
      </w:r>
      <w:r w:rsidR="00FC692C">
        <w:rPr>
          <w:sz w:val="23"/>
          <w:szCs w:val="23"/>
        </w:rPr>
        <w:t>4</w:t>
      </w:r>
      <w:r>
        <w:rPr>
          <w:sz w:val="23"/>
          <w:szCs w:val="23"/>
        </w:rPr>
        <w:t xml:space="preserve"> mm. Nawierzchnia boiska obramowana będzie obrzeżem betonowym 8x30xl00cm (faza jednostronna) osadzonym na ławie betonowej. </w:t>
      </w:r>
    </w:p>
    <w:p w14:paraId="7CA52170" w14:textId="77777777" w:rsidR="00027CB1" w:rsidRDefault="00027CB1" w:rsidP="00027CB1">
      <w:pPr>
        <w:pStyle w:val="Default"/>
        <w:rPr>
          <w:sz w:val="23"/>
          <w:szCs w:val="23"/>
        </w:rPr>
      </w:pPr>
      <w:r>
        <w:rPr>
          <w:sz w:val="23"/>
          <w:szCs w:val="23"/>
        </w:rPr>
        <w:t xml:space="preserve">Układ warstw dla </w:t>
      </w:r>
      <w:r w:rsidR="00534378">
        <w:rPr>
          <w:sz w:val="23"/>
          <w:szCs w:val="23"/>
        </w:rPr>
        <w:t>boiska</w:t>
      </w:r>
      <w:r>
        <w:rPr>
          <w:sz w:val="23"/>
          <w:szCs w:val="23"/>
        </w:rPr>
        <w:t xml:space="preserve">: </w:t>
      </w:r>
    </w:p>
    <w:p w14:paraId="6600B900" w14:textId="77777777" w:rsidR="00027CB1" w:rsidRDefault="00027CB1" w:rsidP="003A6001">
      <w:pPr>
        <w:pStyle w:val="Default"/>
        <w:rPr>
          <w:sz w:val="23"/>
          <w:szCs w:val="23"/>
        </w:rPr>
      </w:pPr>
      <w:r w:rsidRPr="001878EE">
        <w:rPr>
          <w:sz w:val="23"/>
          <w:szCs w:val="23"/>
        </w:rPr>
        <w:t xml:space="preserve">• </w:t>
      </w:r>
      <w:r w:rsidR="00DC032E">
        <w:rPr>
          <w:sz w:val="23"/>
          <w:szCs w:val="23"/>
        </w:rPr>
        <w:t xml:space="preserve">sztuczna trawa wys. min. 20 </w:t>
      </w:r>
      <w:r w:rsidR="00F56087">
        <w:rPr>
          <w:sz w:val="23"/>
          <w:szCs w:val="23"/>
        </w:rPr>
        <w:t>mm.</w:t>
      </w:r>
      <w:r w:rsidR="005E67F0">
        <w:rPr>
          <w:sz w:val="23"/>
          <w:szCs w:val="23"/>
        </w:rPr>
        <w:t xml:space="preserve">  następujących minimalnych parametrach:</w:t>
      </w:r>
    </w:p>
    <w:p w14:paraId="44C623D2" w14:textId="77777777" w:rsidR="004A26C1" w:rsidRDefault="004A26C1" w:rsidP="003A6001">
      <w:pPr>
        <w:pStyle w:val="Default"/>
        <w:rPr>
          <w:sz w:val="23"/>
          <w:szCs w:val="23"/>
        </w:rPr>
      </w:pPr>
      <w:r>
        <w:rPr>
          <w:sz w:val="23"/>
          <w:szCs w:val="23"/>
        </w:rPr>
        <w:t>- typ włókna: fibrilowane</w:t>
      </w:r>
    </w:p>
    <w:p w14:paraId="0058FB92" w14:textId="77777777" w:rsidR="005E67F0" w:rsidRDefault="005E67F0" w:rsidP="003A6001">
      <w:pPr>
        <w:pStyle w:val="Default"/>
        <w:rPr>
          <w:sz w:val="23"/>
          <w:szCs w:val="23"/>
        </w:rPr>
      </w:pPr>
      <w:r>
        <w:rPr>
          <w:sz w:val="23"/>
          <w:szCs w:val="23"/>
        </w:rPr>
        <w:t>- ilość pęczków 14700/m2</w:t>
      </w:r>
    </w:p>
    <w:p w14:paraId="70B7C011" w14:textId="77777777" w:rsidR="005E67F0" w:rsidRDefault="005E67F0" w:rsidP="003A6001">
      <w:pPr>
        <w:pStyle w:val="Default"/>
        <w:rPr>
          <w:sz w:val="23"/>
          <w:szCs w:val="23"/>
        </w:rPr>
      </w:pPr>
      <w:r>
        <w:rPr>
          <w:sz w:val="23"/>
          <w:szCs w:val="23"/>
        </w:rPr>
        <w:t>- włókna 58800/m2</w:t>
      </w:r>
    </w:p>
    <w:p w14:paraId="54503693" w14:textId="77777777" w:rsidR="005E67F0" w:rsidRDefault="005E67F0" w:rsidP="003A6001">
      <w:pPr>
        <w:pStyle w:val="Default"/>
        <w:rPr>
          <w:sz w:val="23"/>
          <w:szCs w:val="23"/>
        </w:rPr>
      </w:pPr>
      <w:r>
        <w:rPr>
          <w:sz w:val="23"/>
          <w:szCs w:val="23"/>
        </w:rPr>
        <w:t>- wysokość włókna 20mm</w:t>
      </w:r>
    </w:p>
    <w:p w14:paraId="244A8AEF" w14:textId="77777777" w:rsidR="005E67F0" w:rsidRDefault="005E67F0" w:rsidP="003A6001">
      <w:pPr>
        <w:pStyle w:val="Default"/>
        <w:rPr>
          <w:sz w:val="23"/>
          <w:szCs w:val="23"/>
        </w:rPr>
      </w:pPr>
      <w:r>
        <w:rPr>
          <w:sz w:val="23"/>
          <w:szCs w:val="23"/>
        </w:rPr>
        <w:t>- długość włókna 110/115 mikronów</w:t>
      </w:r>
    </w:p>
    <w:p w14:paraId="5AC0AB05" w14:textId="77777777" w:rsidR="005E67F0" w:rsidRDefault="005E67F0" w:rsidP="003A6001">
      <w:pPr>
        <w:pStyle w:val="Default"/>
        <w:rPr>
          <w:sz w:val="23"/>
          <w:szCs w:val="23"/>
        </w:rPr>
      </w:pPr>
      <w:r>
        <w:rPr>
          <w:sz w:val="23"/>
          <w:szCs w:val="23"/>
        </w:rPr>
        <w:t>- skład włókna 100</w:t>
      </w:r>
      <w:r w:rsidR="003A6001">
        <w:rPr>
          <w:sz w:val="23"/>
          <w:szCs w:val="23"/>
        </w:rPr>
        <w:t>% PE</w:t>
      </w:r>
    </w:p>
    <w:p w14:paraId="2C6DC180" w14:textId="77777777" w:rsidR="003A6001" w:rsidRDefault="003A6001" w:rsidP="003A6001">
      <w:pPr>
        <w:pStyle w:val="Default"/>
        <w:rPr>
          <w:sz w:val="23"/>
          <w:szCs w:val="23"/>
        </w:rPr>
      </w:pPr>
      <w:r>
        <w:rPr>
          <w:sz w:val="23"/>
          <w:szCs w:val="23"/>
        </w:rPr>
        <w:t>- waga nawierzchni 1590 g/m2</w:t>
      </w:r>
    </w:p>
    <w:p w14:paraId="09A50772" w14:textId="77777777" w:rsidR="003A6001" w:rsidRDefault="003A6001" w:rsidP="003A6001">
      <w:pPr>
        <w:pStyle w:val="Default"/>
        <w:rPr>
          <w:sz w:val="23"/>
          <w:szCs w:val="23"/>
        </w:rPr>
      </w:pPr>
      <w:r>
        <w:rPr>
          <w:sz w:val="23"/>
          <w:szCs w:val="23"/>
        </w:rPr>
        <w:t>- wytrzymałość na wyrwanie min 35N</w:t>
      </w:r>
    </w:p>
    <w:p w14:paraId="1B1B5FE2" w14:textId="77777777" w:rsidR="003A6001" w:rsidRPr="001878EE" w:rsidRDefault="003A6001" w:rsidP="003A6001">
      <w:pPr>
        <w:pStyle w:val="Default"/>
        <w:rPr>
          <w:sz w:val="23"/>
          <w:szCs w:val="23"/>
        </w:rPr>
      </w:pPr>
    </w:p>
    <w:p w14:paraId="043A0ED0" w14:textId="77777777" w:rsidR="00027CB1" w:rsidRPr="001878EE" w:rsidRDefault="00027CB1" w:rsidP="00027CB1">
      <w:pPr>
        <w:pStyle w:val="Default"/>
        <w:spacing w:after="60"/>
        <w:rPr>
          <w:sz w:val="23"/>
          <w:szCs w:val="23"/>
        </w:rPr>
      </w:pPr>
      <w:r w:rsidRPr="001878EE">
        <w:rPr>
          <w:sz w:val="23"/>
          <w:szCs w:val="23"/>
        </w:rPr>
        <w:t xml:space="preserve">• warstwa </w:t>
      </w:r>
      <w:r w:rsidR="00DC032E">
        <w:rPr>
          <w:sz w:val="23"/>
          <w:szCs w:val="23"/>
        </w:rPr>
        <w:t>ET gr. 35 mm</w:t>
      </w:r>
    </w:p>
    <w:p w14:paraId="4256ED65" w14:textId="77777777" w:rsidR="00027CB1" w:rsidRPr="001878EE" w:rsidRDefault="00027CB1" w:rsidP="00027CB1">
      <w:pPr>
        <w:pStyle w:val="Default"/>
        <w:spacing w:after="60"/>
        <w:rPr>
          <w:sz w:val="23"/>
          <w:szCs w:val="23"/>
        </w:rPr>
      </w:pPr>
      <w:r w:rsidRPr="001878EE">
        <w:rPr>
          <w:sz w:val="23"/>
          <w:szCs w:val="23"/>
        </w:rPr>
        <w:t xml:space="preserve">• beton jamisty – 12 cm, </w:t>
      </w:r>
    </w:p>
    <w:p w14:paraId="1BDE1F80" w14:textId="77777777" w:rsidR="00027CB1" w:rsidRPr="001878EE" w:rsidRDefault="00027CB1" w:rsidP="00027CB1">
      <w:pPr>
        <w:pStyle w:val="Default"/>
        <w:spacing w:after="60"/>
        <w:rPr>
          <w:sz w:val="23"/>
          <w:szCs w:val="23"/>
        </w:rPr>
      </w:pPr>
      <w:r w:rsidRPr="001878EE">
        <w:rPr>
          <w:sz w:val="23"/>
          <w:szCs w:val="23"/>
        </w:rPr>
        <w:t xml:space="preserve">• </w:t>
      </w:r>
      <w:r w:rsidR="00DC032E">
        <w:rPr>
          <w:sz w:val="23"/>
          <w:szCs w:val="23"/>
        </w:rPr>
        <w:t>podbudowa z kruszyw</w:t>
      </w:r>
      <w:r w:rsidRPr="001878EE">
        <w:rPr>
          <w:sz w:val="23"/>
          <w:szCs w:val="23"/>
        </w:rPr>
        <w:t xml:space="preserve"> </w:t>
      </w:r>
    </w:p>
    <w:p w14:paraId="336B22E1" w14:textId="77777777" w:rsidR="00027CB1" w:rsidRPr="001878EE" w:rsidRDefault="00027CB1" w:rsidP="00027CB1">
      <w:pPr>
        <w:pStyle w:val="Default"/>
        <w:spacing w:after="60"/>
        <w:rPr>
          <w:sz w:val="23"/>
          <w:szCs w:val="23"/>
        </w:rPr>
      </w:pPr>
      <w:r w:rsidRPr="001878EE">
        <w:rPr>
          <w:sz w:val="23"/>
          <w:szCs w:val="23"/>
        </w:rPr>
        <w:t xml:space="preserve">• </w:t>
      </w:r>
      <w:r w:rsidR="00DC032E">
        <w:rPr>
          <w:sz w:val="23"/>
          <w:szCs w:val="23"/>
        </w:rPr>
        <w:t>warstwa odsączająca z piasku</w:t>
      </w:r>
      <w:r w:rsidRPr="001878EE">
        <w:rPr>
          <w:sz w:val="23"/>
          <w:szCs w:val="23"/>
        </w:rPr>
        <w:t xml:space="preserve"> </w:t>
      </w:r>
    </w:p>
    <w:p w14:paraId="3025E01D" w14:textId="77777777" w:rsidR="00027CB1" w:rsidRDefault="00DC032E" w:rsidP="00027CB1">
      <w:pPr>
        <w:pStyle w:val="Default"/>
        <w:rPr>
          <w:sz w:val="23"/>
          <w:szCs w:val="23"/>
        </w:rPr>
      </w:pPr>
      <w:r>
        <w:rPr>
          <w:sz w:val="23"/>
          <w:szCs w:val="23"/>
        </w:rPr>
        <w:t>• geowłóknina</w:t>
      </w:r>
    </w:p>
    <w:p w14:paraId="3813923A" w14:textId="77777777" w:rsidR="00DC032E" w:rsidRDefault="00DC032E" w:rsidP="00DC032E">
      <w:pPr>
        <w:pStyle w:val="Default"/>
        <w:rPr>
          <w:sz w:val="23"/>
          <w:szCs w:val="23"/>
        </w:rPr>
      </w:pPr>
      <w:r>
        <w:rPr>
          <w:sz w:val="23"/>
          <w:szCs w:val="23"/>
        </w:rPr>
        <w:t>• grunt rodzimy</w:t>
      </w:r>
    </w:p>
    <w:p w14:paraId="61DD7ECE" w14:textId="77777777" w:rsidR="00027CB1" w:rsidRPr="00027CB1" w:rsidRDefault="00027CB1" w:rsidP="00027CB1">
      <w:pPr>
        <w:autoSpaceDE w:val="0"/>
        <w:autoSpaceDN w:val="0"/>
        <w:adjustRightInd w:val="0"/>
        <w:spacing w:after="0" w:line="240" w:lineRule="auto"/>
        <w:rPr>
          <w:rFonts w:ascii="Times New Roman" w:hAnsi="Times New Roman" w:cs="Times New Roman"/>
          <w:color w:val="000000"/>
          <w:sz w:val="23"/>
          <w:szCs w:val="23"/>
        </w:rPr>
      </w:pPr>
    </w:p>
    <w:p w14:paraId="09568679" w14:textId="77777777" w:rsidR="00027CB1" w:rsidRPr="00027CB1" w:rsidRDefault="00027CB1" w:rsidP="00027CB1">
      <w:pPr>
        <w:pStyle w:val="Default"/>
        <w:rPr>
          <w:sz w:val="28"/>
          <w:szCs w:val="28"/>
        </w:rPr>
      </w:pPr>
      <w:r w:rsidRPr="00027CB1">
        <w:rPr>
          <w:b/>
          <w:bCs/>
          <w:sz w:val="28"/>
          <w:szCs w:val="28"/>
        </w:rPr>
        <w:t xml:space="preserve">3. Sprzęt </w:t>
      </w:r>
    </w:p>
    <w:p w14:paraId="57717712" w14:textId="77777777" w:rsidR="00027CB1" w:rsidRPr="00027CB1" w:rsidRDefault="00027CB1" w:rsidP="00027CB1">
      <w:pPr>
        <w:pStyle w:val="Default"/>
        <w:rPr>
          <w:sz w:val="23"/>
          <w:szCs w:val="23"/>
        </w:rPr>
      </w:pPr>
      <w:r w:rsidRPr="00027CB1">
        <w:rPr>
          <w:sz w:val="23"/>
          <w:szCs w:val="23"/>
        </w:rPr>
        <w:t>Roboty mogą być wykonane ręcznie lub przy użyciu sprzętu mechanicznego zaakceptowanego przez inspektora nadzoru. Sprzęt do przygotowania bezpiecznej nawierzchni syntetycznej jest sprzętem specjalistycznym. Wykonawca jest odpowiedzialny za wybra</w:t>
      </w:r>
      <w:r w:rsidR="00F56087">
        <w:rPr>
          <w:sz w:val="23"/>
          <w:szCs w:val="23"/>
        </w:rPr>
        <w:t xml:space="preserve">na technologię robót i sprzęt. </w:t>
      </w:r>
    </w:p>
    <w:p w14:paraId="36F1C056" w14:textId="77777777" w:rsidR="00027CB1" w:rsidRPr="00027CB1" w:rsidRDefault="00027CB1" w:rsidP="00027CB1">
      <w:pPr>
        <w:pStyle w:val="Default"/>
        <w:rPr>
          <w:b/>
          <w:bCs/>
          <w:sz w:val="28"/>
          <w:szCs w:val="28"/>
        </w:rPr>
      </w:pPr>
      <w:r w:rsidRPr="00027CB1">
        <w:rPr>
          <w:b/>
          <w:bCs/>
          <w:sz w:val="28"/>
          <w:szCs w:val="28"/>
        </w:rPr>
        <w:t xml:space="preserve">4. Transport </w:t>
      </w:r>
    </w:p>
    <w:p w14:paraId="736C7210" w14:textId="77777777" w:rsidR="00027CB1" w:rsidRDefault="00027CB1" w:rsidP="00027CB1">
      <w:pPr>
        <w:pStyle w:val="Default"/>
        <w:rPr>
          <w:sz w:val="23"/>
          <w:szCs w:val="23"/>
        </w:rPr>
      </w:pPr>
      <w:r w:rsidRPr="00027CB1">
        <w:rPr>
          <w:sz w:val="23"/>
          <w:szCs w:val="23"/>
        </w:rPr>
        <w:t>Materiały przewozi się wszystkimi środkami transportowymi dopuszczonymi do wykonywania zamierzonych robót. Materiały umieścić równomiernie na całej powierzchni ładunkowej i zabezpieczyć przed spadaniem lub przesuwaniem.</w:t>
      </w:r>
      <w:r w:rsidR="00F56087">
        <w:rPr>
          <w:sz w:val="23"/>
          <w:szCs w:val="23"/>
        </w:rPr>
        <w:t xml:space="preserve"> </w:t>
      </w:r>
    </w:p>
    <w:p w14:paraId="2260D350" w14:textId="77777777" w:rsidR="00CC77CD" w:rsidRPr="00F56087" w:rsidRDefault="00027CB1" w:rsidP="00027CB1">
      <w:pPr>
        <w:pStyle w:val="Default"/>
        <w:rPr>
          <w:b/>
          <w:bCs/>
          <w:sz w:val="28"/>
          <w:szCs w:val="28"/>
        </w:rPr>
      </w:pPr>
      <w:r w:rsidRPr="00027CB1">
        <w:rPr>
          <w:b/>
          <w:bCs/>
          <w:sz w:val="28"/>
          <w:szCs w:val="28"/>
        </w:rPr>
        <w:t xml:space="preserve">5. Wykonanie robót </w:t>
      </w:r>
    </w:p>
    <w:p w14:paraId="77977582" w14:textId="77777777" w:rsidR="00027CB1" w:rsidRPr="00027CB1" w:rsidRDefault="00027CB1" w:rsidP="00F56087">
      <w:pPr>
        <w:pStyle w:val="Default"/>
        <w:jc w:val="both"/>
        <w:rPr>
          <w:sz w:val="23"/>
          <w:szCs w:val="23"/>
        </w:rPr>
      </w:pPr>
      <w:r w:rsidRPr="00027CB1">
        <w:rPr>
          <w:sz w:val="23"/>
          <w:szCs w:val="23"/>
        </w:rPr>
        <w:t xml:space="preserve">Wykonawca jest odpowiedzialny za prowadzenie robót zgodnie z umową oraz za jakość zastosowanych materiałów i wykonanych robót , za ich zgodność z dokumentacją projektową, wymogami ST, oraz poleceniami Inspektora Nadzoru. Wykonawca ponosi odpowiedzialność za dokładne wytyczenie na placu budowy wszystkich </w:t>
      </w:r>
      <w:r w:rsidRPr="00027CB1">
        <w:rPr>
          <w:sz w:val="23"/>
          <w:szCs w:val="23"/>
        </w:rPr>
        <w:lastRenderedPageBreak/>
        <w:t xml:space="preserve">elementów robót zgodnie z wymiarami określonymi w dokumentacji projektowej lub przekazanymi na piśmie przez Inwestora. </w:t>
      </w:r>
    </w:p>
    <w:p w14:paraId="0883E714" w14:textId="77777777" w:rsidR="00027CB1" w:rsidRPr="00027CB1" w:rsidRDefault="00027CB1" w:rsidP="00F56087">
      <w:pPr>
        <w:pStyle w:val="Default"/>
        <w:jc w:val="both"/>
        <w:rPr>
          <w:sz w:val="23"/>
          <w:szCs w:val="23"/>
        </w:rPr>
      </w:pPr>
      <w:r w:rsidRPr="00027CB1">
        <w:rPr>
          <w:sz w:val="23"/>
          <w:szCs w:val="23"/>
        </w:rPr>
        <w:t xml:space="preserve">Następstwa jakiegokolwiek błędu spowodowanego przez Wykonawcę w wytyczeniu i wyznaczeniu robót zostaną poprawione przez Wykonawcę na własny koszt. Sprawdzenie wytyczenia przez Inspektora Nadzoru nie zwalnia Wykonawcy od odpowiedzialności za ich dokładność. </w:t>
      </w:r>
    </w:p>
    <w:p w14:paraId="47449EA4" w14:textId="77777777" w:rsidR="00CC77CD" w:rsidRDefault="00DC032E" w:rsidP="00F56087">
      <w:pPr>
        <w:autoSpaceDE w:val="0"/>
        <w:autoSpaceDN w:val="0"/>
        <w:adjustRightInd w:val="0"/>
        <w:spacing w:after="0" w:line="240" w:lineRule="auto"/>
        <w:jc w:val="both"/>
        <w:rPr>
          <w:rFonts w:ascii="Times New Roman" w:hAnsi="Times New Roman" w:cs="Times New Roman"/>
          <w:sz w:val="23"/>
          <w:szCs w:val="23"/>
        </w:rPr>
      </w:pPr>
      <w:r w:rsidRPr="00DC032E">
        <w:rPr>
          <w:rFonts w:ascii="Times New Roman" w:hAnsi="Times New Roman" w:cs="Times New Roman"/>
          <w:sz w:val="23"/>
          <w:szCs w:val="23"/>
        </w:rPr>
        <w:t>Nawierzchnia z trawy syntetycznej powinna być ułożona zgodnie z zaleceniami lub SST producenta trawy.</w:t>
      </w:r>
    </w:p>
    <w:p w14:paraId="2E86D225" w14:textId="77777777" w:rsidR="00F56087" w:rsidRDefault="00F56087" w:rsidP="00F56087">
      <w:pPr>
        <w:autoSpaceDE w:val="0"/>
        <w:autoSpaceDN w:val="0"/>
        <w:adjustRightInd w:val="0"/>
        <w:spacing w:after="0" w:line="240" w:lineRule="auto"/>
        <w:jc w:val="both"/>
        <w:rPr>
          <w:rFonts w:ascii="Times New Roman" w:hAnsi="Times New Roman" w:cs="Times New Roman"/>
          <w:sz w:val="23"/>
          <w:szCs w:val="23"/>
        </w:rPr>
      </w:pPr>
    </w:p>
    <w:p w14:paraId="0538A3BF" w14:textId="77777777" w:rsidR="00F56087" w:rsidRDefault="00F56087" w:rsidP="00027CB1">
      <w:pPr>
        <w:autoSpaceDE w:val="0"/>
        <w:autoSpaceDN w:val="0"/>
        <w:adjustRightInd w:val="0"/>
        <w:spacing w:after="0" w:line="240" w:lineRule="auto"/>
        <w:rPr>
          <w:rFonts w:ascii="Times New Roman" w:hAnsi="Times New Roman" w:cs="Times New Roman"/>
          <w:sz w:val="23"/>
          <w:szCs w:val="23"/>
        </w:rPr>
      </w:pPr>
    </w:p>
    <w:p w14:paraId="68EE82BE" w14:textId="77777777" w:rsidR="00F56087" w:rsidRPr="00DC032E" w:rsidRDefault="00F56087" w:rsidP="00027CB1">
      <w:pPr>
        <w:autoSpaceDE w:val="0"/>
        <w:autoSpaceDN w:val="0"/>
        <w:adjustRightInd w:val="0"/>
        <w:spacing w:after="0" w:line="240" w:lineRule="auto"/>
        <w:rPr>
          <w:rFonts w:ascii="Times New Roman" w:hAnsi="Times New Roman" w:cs="Times New Roman"/>
          <w:sz w:val="23"/>
          <w:szCs w:val="23"/>
        </w:rPr>
      </w:pPr>
    </w:p>
    <w:p w14:paraId="211AA13F" w14:textId="77777777" w:rsidR="00CC77CD" w:rsidRDefault="00CC77CD" w:rsidP="00CC77CD">
      <w:pPr>
        <w:pStyle w:val="Default"/>
        <w:rPr>
          <w:b/>
          <w:bCs/>
          <w:sz w:val="28"/>
          <w:szCs w:val="28"/>
        </w:rPr>
      </w:pPr>
      <w:r w:rsidRPr="00CC77CD">
        <w:rPr>
          <w:b/>
          <w:bCs/>
          <w:sz w:val="28"/>
          <w:szCs w:val="28"/>
        </w:rPr>
        <w:t xml:space="preserve">6. Kontrola jakości robót </w:t>
      </w:r>
    </w:p>
    <w:p w14:paraId="15A8A8C9" w14:textId="77777777" w:rsidR="00CC77CD" w:rsidRPr="00CC77CD" w:rsidRDefault="00CC77CD" w:rsidP="00CC77CD">
      <w:pPr>
        <w:pStyle w:val="Default"/>
        <w:rPr>
          <w:sz w:val="28"/>
          <w:szCs w:val="28"/>
        </w:rPr>
      </w:pPr>
    </w:p>
    <w:p w14:paraId="025FD1A8" w14:textId="77777777" w:rsidR="00CC77CD" w:rsidRPr="00CC77CD" w:rsidRDefault="00CC77CD" w:rsidP="00F56087">
      <w:pPr>
        <w:pStyle w:val="Default"/>
        <w:jc w:val="both"/>
        <w:rPr>
          <w:sz w:val="23"/>
          <w:szCs w:val="23"/>
        </w:rPr>
      </w:pPr>
      <w:r w:rsidRPr="00CC77CD">
        <w:rPr>
          <w:sz w:val="23"/>
          <w:szCs w:val="23"/>
        </w:rPr>
        <w:t xml:space="preserve">Ogólne zasady kontroli jakości robót </w:t>
      </w:r>
    </w:p>
    <w:p w14:paraId="30FADB12" w14:textId="77777777" w:rsidR="00CC77CD" w:rsidRPr="00CC77CD" w:rsidRDefault="00CC77CD" w:rsidP="00F56087">
      <w:pPr>
        <w:pStyle w:val="Default"/>
        <w:jc w:val="both"/>
        <w:rPr>
          <w:sz w:val="23"/>
          <w:szCs w:val="23"/>
        </w:rPr>
      </w:pPr>
      <w:r w:rsidRPr="00CC77CD">
        <w:rPr>
          <w:sz w:val="23"/>
          <w:szCs w:val="23"/>
        </w:rPr>
        <w:t xml:space="preserve">Kontrola powinna dotyczyć prawidłowego wykonania poszczególnych elementów, zgodnie z dokumentacją projektową i ST. Kontrola polega na ocenie jakości wykonanych robót. Z uwzględnieniem wszystkich w/w etapów realizacji </w:t>
      </w:r>
    </w:p>
    <w:p w14:paraId="22B30E7F" w14:textId="77777777" w:rsidR="00CC77CD" w:rsidRPr="00CC77CD" w:rsidRDefault="00CC77CD" w:rsidP="00F56087">
      <w:pPr>
        <w:pStyle w:val="Default"/>
        <w:jc w:val="both"/>
        <w:rPr>
          <w:sz w:val="23"/>
          <w:szCs w:val="23"/>
        </w:rPr>
      </w:pPr>
      <w:r w:rsidRPr="00CC77CD">
        <w:rPr>
          <w:sz w:val="23"/>
          <w:szCs w:val="23"/>
        </w:rPr>
        <w:t xml:space="preserve">Jakość wykonanych robót należy uznać za zgodne z zasadami jeżeli nie stwierdzono wad niedopuszczalnych wg zasad opisanych poniżej. Wady niedopuszczalne w trakcie wykonania prac budowlanych: </w:t>
      </w:r>
    </w:p>
    <w:p w14:paraId="4A3FD728" w14:textId="77777777" w:rsidR="00CC77CD" w:rsidRPr="00CC77CD" w:rsidRDefault="00CC77CD" w:rsidP="00F56087">
      <w:pPr>
        <w:pStyle w:val="Default"/>
        <w:jc w:val="both"/>
        <w:rPr>
          <w:sz w:val="23"/>
          <w:szCs w:val="23"/>
        </w:rPr>
      </w:pPr>
      <w:r w:rsidRPr="00CC77CD">
        <w:rPr>
          <w:sz w:val="23"/>
          <w:szCs w:val="23"/>
        </w:rPr>
        <w:t xml:space="preserve">• niezgodność wykonania prac budowlanych z dokumentacją, </w:t>
      </w:r>
    </w:p>
    <w:p w14:paraId="0E2DFC24" w14:textId="77777777" w:rsidR="00CC77CD" w:rsidRPr="00CC77CD" w:rsidRDefault="00CC77CD" w:rsidP="00F56087">
      <w:pPr>
        <w:pStyle w:val="Default"/>
        <w:jc w:val="both"/>
        <w:rPr>
          <w:sz w:val="23"/>
          <w:szCs w:val="23"/>
        </w:rPr>
      </w:pPr>
      <w:r w:rsidRPr="00CC77CD">
        <w:rPr>
          <w:sz w:val="23"/>
          <w:szCs w:val="23"/>
        </w:rPr>
        <w:t xml:space="preserve">• nieprawidłowe grubości warstwy granulatu, </w:t>
      </w:r>
    </w:p>
    <w:p w14:paraId="152EA60E" w14:textId="77777777" w:rsidR="00CC77CD" w:rsidRPr="00CC77CD" w:rsidRDefault="00CC77CD" w:rsidP="00F56087">
      <w:pPr>
        <w:pStyle w:val="Default"/>
        <w:jc w:val="both"/>
        <w:rPr>
          <w:sz w:val="23"/>
          <w:szCs w:val="23"/>
        </w:rPr>
      </w:pPr>
      <w:r w:rsidRPr="00CC77CD">
        <w:rPr>
          <w:sz w:val="23"/>
          <w:szCs w:val="23"/>
        </w:rPr>
        <w:t xml:space="preserve">• wykonanie nawierzchni </w:t>
      </w:r>
      <w:r w:rsidR="00F56087">
        <w:rPr>
          <w:sz w:val="23"/>
          <w:szCs w:val="23"/>
        </w:rPr>
        <w:t xml:space="preserve">jako </w:t>
      </w:r>
      <w:r w:rsidRPr="00CC77CD">
        <w:rPr>
          <w:sz w:val="23"/>
          <w:szCs w:val="23"/>
        </w:rPr>
        <w:t xml:space="preserve">nieprzepuszczalnej, </w:t>
      </w:r>
    </w:p>
    <w:p w14:paraId="39A52AAC" w14:textId="77777777" w:rsidR="00CC77CD" w:rsidRDefault="00CC77CD" w:rsidP="00F56087">
      <w:pPr>
        <w:pStyle w:val="Default"/>
        <w:jc w:val="both"/>
        <w:rPr>
          <w:sz w:val="23"/>
          <w:szCs w:val="23"/>
        </w:rPr>
      </w:pPr>
      <w:r>
        <w:rPr>
          <w:sz w:val="23"/>
          <w:szCs w:val="23"/>
        </w:rPr>
        <w:t xml:space="preserve">• nieodpowiednie zagęszczenie warstw podbudowy, </w:t>
      </w:r>
    </w:p>
    <w:p w14:paraId="1062DC2F" w14:textId="77777777" w:rsidR="00CC77CD" w:rsidRDefault="00CC77CD" w:rsidP="00F56087">
      <w:pPr>
        <w:pStyle w:val="Default"/>
        <w:jc w:val="both"/>
        <w:rPr>
          <w:sz w:val="23"/>
          <w:szCs w:val="23"/>
        </w:rPr>
      </w:pPr>
      <w:r>
        <w:rPr>
          <w:sz w:val="23"/>
          <w:szCs w:val="23"/>
        </w:rPr>
        <w:t xml:space="preserve">• nierówności nawierzchni, </w:t>
      </w:r>
    </w:p>
    <w:p w14:paraId="3BA5A66E" w14:textId="77777777" w:rsidR="00CC77CD" w:rsidRDefault="00CC77CD" w:rsidP="00F56087">
      <w:pPr>
        <w:pStyle w:val="Default"/>
        <w:jc w:val="both"/>
        <w:rPr>
          <w:sz w:val="23"/>
          <w:szCs w:val="23"/>
        </w:rPr>
      </w:pPr>
      <w:r>
        <w:rPr>
          <w:sz w:val="23"/>
          <w:szCs w:val="23"/>
        </w:rPr>
        <w:t xml:space="preserve">• nieodpowiednie wyprofilowanie spadków nawierzchni, </w:t>
      </w:r>
    </w:p>
    <w:p w14:paraId="5CEE9C02" w14:textId="77777777" w:rsidR="00CC77CD" w:rsidRDefault="00CC77CD" w:rsidP="00F56087">
      <w:pPr>
        <w:pStyle w:val="Default"/>
        <w:jc w:val="both"/>
        <w:rPr>
          <w:sz w:val="23"/>
          <w:szCs w:val="23"/>
        </w:rPr>
      </w:pPr>
      <w:r>
        <w:rPr>
          <w:sz w:val="23"/>
          <w:szCs w:val="23"/>
        </w:rPr>
        <w:t xml:space="preserve">• wykonywanie warstw górnych w nieodpowiednich, niezgodnych z instrukcja producenta temperaturach, </w:t>
      </w:r>
    </w:p>
    <w:p w14:paraId="48E3CE98" w14:textId="77777777" w:rsidR="00CC77CD" w:rsidRDefault="00CC77CD" w:rsidP="00F56087">
      <w:pPr>
        <w:pStyle w:val="Default"/>
        <w:jc w:val="both"/>
        <w:rPr>
          <w:sz w:val="23"/>
          <w:szCs w:val="23"/>
        </w:rPr>
      </w:pPr>
      <w:r>
        <w:rPr>
          <w:sz w:val="23"/>
          <w:szCs w:val="23"/>
        </w:rPr>
        <w:t xml:space="preserve">• wykonywanie warstw górnych w czasie opadów atmosferycznych, </w:t>
      </w:r>
    </w:p>
    <w:p w14:paraId="66797D33" w14:textId="77777777" w:rsidR="00CC77CD" w:rsidRDefault="00CC77CD" w:rsidP="00F56087">
      <w:pPr>
        <w:pStyle w:val="Default"/>
        <w:jc w:val="both"/>
        <w:rPr>
          <w:sz w:val="23"/>
          <w:szCs w:val="23"/>
        </w:rPr>
      </w:pPr>
      <w:r>
        <w:rPr>
          <w:sz w:val="23"/>
          <w:szCs w:val="23"/>
        </w:rPr>
        <w:t xml:space="preserve">• nie uprzątnięcie terenu z resztek budowlanych. </w:t>
      </w:r>
    </w:p>
    <w:p w14:paraId="5DC50184" w14:textId="77777777" w:rsidR="00CC77CD" w:rsidRDefault="00CC77CD" w:rsidP="00CC77CD">
      <w:pPr>
        <w:pStyle w:val="Default"/>
        <w:rPr>
          <w:sz w:val="23"/>
          <w:szCs w:val="23"/>
        </w:rPr>
      </w:pPr>
    </w:p>
    <w:p w14:paraId="69D805AF" w14:textId="77777777" w:rsidR="00CC77CD" w:rsidRPr="00CC77CD" w:rsidRDefault="00CC77CD" w:rsidP="00CC77CD">
      <w:pPr>
        <w:pStyle w:val="Default"/>
        <w:rPr>
          <w:b/>
          <w:bCs/>
          <w:sz w:val="28"/>
          <w:szCs w:val="28"/>
        </w:rPr>
      </w:pPr>
      <w:r w:rsidRPr="00CC77CD">
        <w:rPr>
          <w:b/>
          <w:bCs/>
          <w:sz w:val="28"/>
          <w:szCs w:val="28"/>
        </w:rPr>
        <w:t xml:space="preserve">7. Obmiar robót </w:t>
      </w:r>
    </w:p>
    <w:p w14:paraId="1F5EF786" w14:textId="77777777" w:rsidR="00CC77CD" w:rsidRPr="00CC77CD" w:rsidRDefault="00CC77CD" w:rsidP="00CC77CD">
      <w:pPr>
        <w:pStyle w:val="Default"/>
        <w:rPr>
          <w:sz w:val="28"/>
          <w:szCs w:val="28"/>
        </w:rPr>
      </w:pPr>
    </w:p>
    <w:p w14:paraId="194A8734" w14:textId="77777777" w:rsidR="00CC77CD" w:rsidRPr="00CC77CD" w:rsidRDefault="00CC77CD" w:rsidP="00F56087">
      <w:pPr>
        <w:pStyle w:val="Default"/>
        <w:jc w:val="both"/>
        <w:rPr>
          <w:sz w:val="23"/>
          <w:szCs w:val="23"/>
        </w:rPr>
      </w:pPr>
      <w:r w:rsidRPr="00CC77CD">
        <w:rPr>
          <w:sz w:val="23"/>
          <w:szCs w:val="23"/>
        </w:rPr>
        <w:t xml:space="preserve">Obmiar robót będzie określać faktyczny zakres wykonanych robót, zgodnie z dokumentacją projektowo - kosztorysową i ST. Obmiar robót wykonuje wykonawca po powiadomieniu inspektora Nadzoru o zakresie obmierzanych robót i terminie obmiaru, co najmniej trzy dni przed tym terminem. Należy korzystać z podstawowych jednostek obmiarowych zgodnie z jednostkami przedmiarowymi. </w:t>
      </w:r>
    </w:p>
    <w:p w14:paraId="5B31A038" w14:textId="77777777" w:rsidR="00CC77CD" w:rsidRPr="00CC77CD" w:rsidRDefault="00CC77CD" w:rsidP="00F56087">
      <w:pPr>
        <w:pStyle w:val="Default"/>
        <w:jc w:val="both"/>
        <w:rPr>
          <w:sz w:val="23"/>
          <w:szCs w:val="23"/>
        </w:rPr>
      </w:pPr>
    </w:p>
    <w:p w14:paraId="19DC6561" w14:textId="77777777" w:rsidR="00CC77CD" w:rsidRPr="00CC77CD" w:rsidRDefault="00CC77CD" w:rsidP="00CC77CD">
      <w:pPr>
        <w:pStyle w:val="Default"/>
        <w:rPr>
          <w:sz w:val="28"/>
          <w:szCs w:val="28"/>
        </w:rPr>
      </w:pPr>
      <w:r w:rsidRPr="00CC77CD">
        <w:rPr>
          <w:b/>
          <w:bCs/>
          <w:sz w:val="28"/>
          <w:szCs w:val="28"/>
        </w:rPr>
        <w:t xml:space="preserve">8. Odbiory robót i podstawy płatności </w:t>
      </w:r>
    </w:p>
    <w:p w14:paraId="3729F655" w14:textId="77777777" w:rsidR="00CC77CD" w:rsidRPr="00CC77CD" w:rsidRDefault="00CC77CD" w:rsidP="00F56087">
      <w:pPr>
        <w:pStyle w:val="Default"/>
        <w:jc w:val="both"/>
        <w:rPr>
          <w:sz w:val="23"/>
          <w:szCs w:val="23"/>
        </w:rPr>
      </w:pPr>
      <w:r w:rsidRPr="00CC77CD">
        <w:rPr>
          <w:sz w:val="23"/>
          <w:szCs w:val="23"/>
        </w:rPr>
        <w:t xml:space="preserve">Ogólne zasady odbiorów robót i dokonywania płatności podano w Specyfikacji Technicznej Odbioru robót dokonuje Inspektor Nadzoru, po zgłoszeniu ich przez Wykonawcę Robót do odbioru. Odbiór powinien być przeprowadzony w czasie umożliwiającym wykonanie ewentualnych poprawek bez hamowania postępu robót. Roboty poprawkowe Wykonawca wykona na własny koszt w terminie ustalonym z Inspektorem Nadzoru. </w:t>
      </w:r>
    </w:p>
    <w:p w14:paraId="5FDBE847" w14:textId="77777777" w:rsidR="00CC77CD" w:rsidRPr="00CC77CD" w:rsidRDefault="00CC77CD" w:rsidP="00F56087">
      <w:pPr>
        <w:pStyle w:val="Default"/>
        <w:jc w:val="both"/>
        <w:rPr>
          <w:sz w:val="23"/>
          <w:szCs w:val="23"/>
        </w:rPr>
      </w:pPr>
    </w:p>
    <w:p w14:paraId="126ADDFD" w14:textId="77777777" w:rsidR="00CC77CD" w:rsidRDefault="00CC77CD" w:rsidP="00CC77CD">
      <w:pPr>
        <w:pStyle w:val="Default"/>
        <w:rPr>
          <w:sz w:val="23"/>
          <w:szCs w:val="23"/>
        </w:rPr>
      </w:pPr>
    </w:p>
    <w:p w14:paraId="28D2DF7F" w14:textId="77777777" w:rsidR="00CC77CD" w:rsidRPr="00CC77CD" w:rsidRDefault="00CC77CD" w:rsidP="00CC77CD">
      <w:pPr>
        <w:pStyle w:val="Default"/>
        <w:rPr>
          <w:sz w:val="28"/>
          <w:szCs w:val="28"/>
        </w:rPr>
      </w:pPr>
      <w:r w:rsidRPr="00CC77CD">
        <w:rPr>
          <w:b/>
          <w:bCs/>
          <w:sz w:val="28"/>
          <w:szCs w:val="28"/>
        </w:rPr>
        <w:t xml:space="preserve">9. Odbiór robót zanikających i ulegających zakryciu </w:t>
      </w:r>
    </w:p>
    <w:p w14:paraId="3CD4C189" w14:textId="77777777" w:rsidR="00CC77CD" w:rsidRPr="00CC77CD" w:rsidRDefault="00CC77CD" w:rsidP="00CC77CD">
      <w:pPr>
        <w:pStyle w:val="Default"/>
        <w:rPr>
          <w:sz w:val="23"/>
          <w:szCs w:val="23"/>
        </w:rPr>
      </w:pPr>
      <w:r w:rsidRPr="00CC77CD">
        <w:rPr>
          <w:sz w:val="23"/>
          <w:szCs w:val="23"/>
        </w:rPr>
        <w:t xml:space="preserve">Odbiorowi robót zanikających i ulegających zakryciu podlegają: </w:t>
      </w:r>
    </w:p>
    <w:p w14:paraId="491179AA" w14:textId="77777777" w:rsidR="00CC77CD" w:rsidRPr="00CC77CD" w:rsidRDefault="00CC77CD" w:rsidP="00CC77CD">
      <w:pPr>
        <w:pStyle w:val="Default"/>
        <w:spacing w:after="66"/>
        <w:rPr>
          <w:sz w:val="23"/>
          <w:szCs w:val="23"/>
        </w:rPr>
      </w:pPr>
      <w:r w:rsidRPr="00CC77CD">
        <w:rPr>
          <w:sz w:val="23"/>
          <w:szCs w:val="23"/>
        </w:rPr>
        <w:t xml:space="preserve">- wykonanie podbudowy </w:t>
      </w:r>
    </w:p>
    <w:p w14:paraId="3E7540E1" w14:textId="77777777" w:rsidR="00CC77CD" w:rsidRPr="00CC77CD" w:rsidRDefault="00CC77CD" w:rsidP="00CC77CD">
      <w:pPr>
        <w:pStyle w:val="Default"/>
        <w:rPr>
          <w:sz w:val="23"/>
          <w:szCs w:val="23"/>
        </w:rPr>
      </w:pPr>
      <w:r w:rsidRPr="00CC77CD">
        <w:rPr>
          <w:sz w:val="23"/>
          <w:szCs w:val="23"/>
        </w:rPr>
        <w:t xml:space="preserve">- wykonanie dolnej warstwy </w:t>
      </w:r>
    </w:p>
    <w:p w14:paraId="3346D493" w14:textId="77777777" w:rsidR="00CC77CD" w:rsidRPr="00CC77CD" w:rsidRDefault="00CC77CD" w:rsidP="00CC77CD">
      <w:pPr>
        <w:pStyle w:val="Default"/>
        <w:rPr>
          <w:sz w:val="23"/>
          <w:szCs w:val="23"/>
        </w:rPr>
      </w:pPr>
    </w:p>
    <w:p w14:paraId="3F55E744" w14:textId="77777777" w:rsidR="00CC77CD" w:rsidRDefault="00CC77CD" w:rsidP="00CC77CD">
      <w:pPr>
        <w:pStyle w:val="Default"/>
        <w:rPr>
          <w:b/>
          <w:bCs/>
          <w:sz w:val="28"/>
          <w:szCs w:val="28"/>
        </w:rPr>
      </w:pPr>
      <w:r w:rsidRPr="00CC77CD">
        <w:rPr>
          <w:b/>
          <w:bCs/>
          <w:sz w:val="28"/>
          <w:szCs w:val="28"/>
        </w:rPr>
        <w:t xml:space="preserve">10. Przepisy związane </w:t>
      </w:r>
    </w:p>
    <w:p w14:paraId="5D95E9B4" w14:textId="77777777" w:rsidR="00CC77CD" w:rsidRPr="00CC77CD" w:rsidRDefault="00CC77CD" w:rsidP="00CC77CD">
      <w:pPr>
        <w:pStyle w:val="Default"/>
        <w:rPr>
          <w:sz w:val="28"/>
          <w:szCs w:val="28"/>
        </w:rPr>
      </w:pPr>
    </w:p>
    <w:p w14:paraId="5B337B9A" w14:textId="77777777" w:rsidR="00CC77CD" w:rsidRPr="00CC77CD" w:rsidRDefault="00CC77CD" w:rsidP="00CC77CD">
      <w:pPr>
        <w:pStyle w:val="Default"/>
        <w:rPr>
          <w:sz w:val="23"/>
          <w:szCs w:val="23"/>
        </w:rPr>
      </w:pPr>
      <w:r w:rsidRPr="00CC77CD">
        <w:rPr>
          <w:sz w:val="23"/>
          <w:szCs w:val="23"/>
        </w:rPr>
        <w:t xml:space="preserve">10.1. Normy </w:t>
      </w:r>
    </w:p>
    <w:p w14:paraId="61199B49" w14:textId="77777777" w:rsidR="00CC77CD" w:rsidRPr="00CC77CD" w:rsidRDefault="00CC77CD" w:rsidP="00CC77CD">
      <w:pPr>
        <w:pStyle w:val="Default"/>
        <w:spacing w:after="79"/>
        <w:rPr>
          <w:sz w:val="25"/>
          <w:szCs w:val="25"/>
        </w:rPr>
      </w:pPr>
      <w:r w:rsidRPr="00CC77CD">
        <w:rPr>
          <w:sz w:val="25"/>
          <w:szCs w:val="25"/>
        </w:rPr>
        <w:t xml:space="preserve">• </w:t>
      </w:r>
      <w:r w:rsidR="00DC032E" w:rsidRPr="00DC032E">
        <w:rPr>
          <w:sz w:val="25"/>
          <w:szCs w:val="25"/>
        </w:rPr>
        <w:t>PN-EN 15330-1:2013</w:t>
      </w:r>
      <w:r w:rsidRPr="00DC032E">
        <w:rPr>
          <w:sz w:val="25"/>
          <w:szCs w:val="25"/>
        </w:rPr>
        <w:t xml:space="preserve">- </w:t>
      </w:r>
      <w:r w:rsidR="00DC032E" w:rsidRPr="00DC032E">
        <w:rPr>
          <w:sz w:val="25"/>
          <w:szCs w:val="25"/>
        </w:rPr>
        <w:t>Trawy sportowe</w:t>
      </w:r>
      <w:r w:rsidRPr="00CC77CD">
        <w:rPr>
          <w:sz w:val="25"/>
          <w:szCs w:val="25"/>
        </w:rPr>
        <w:t xml:space="preserve"> </w:t>
      </w:r>
    </w:p>
    <w:p w14:paraId="2E671F47" w14:textId="77777777" w:rsidR="00CC77CD" w:rsidRPr="00CC77CD" w:rsidRDefault="00CC77CD" w:rsidP="00CC77CD">
      <w:pPr>
        <w:pStyle w:val="Default"/>
        <w:rPr>
          <w:sz w:val="25"/>
          <w:szCs w:val="25"/>
        </w:rPr>
      </w:pPr>
      <w:r w:rsidRPr="00CC77CD">
        <w:rPr>
          <w:sz w:val="25"/>
          <w:szCs w:val="25"/>
        </w:rPr>
        <w:t xml:space="preserve">• BN-84/6774-02-Kruszywo mineralne. Kruszywo łamane do nawierzchni drogowych i inne normy odpowiednie dla stosowanych materiałów i robót </w:t>
      </w:r>
    </w:p>
    <w:p w14:paraId="4527C5E1" w14:textId="77777777" w:rsidR="00CC77CD" w:rsidRPr="00CC77CD" w:rsidRDefault="00CC77CD" w:rsidP="00CC77CD">
      <w:pPr>
        <w:pStyle w:val="Default"/>
        <w:rPr>
          <w:sz w:val="25"/>
          <w:szCs w:val="25"/>
        </w:rPr>
      </w:pPr>
    </w:p>
    <w:p w14:paraId="21DF0F79" w14:textId="77777777" w:rsidR="00CC77CD" w:rsidRPr="00CC77CD" w:rsidRDefault="00CC77CD" w:rsidP="00CC77CD">
      <w:pPr>
        <w:pStyle w:val="Default"/>
        <w:rPr>
          <w:sz w:val="23"/>
          <w:szCs w:val="23"/>
        </w:rPr>
      </w:pPr>
      <w:r w:rsidRPr="00CC77CD">
        <w:rPr>
          <w:sz w:val="23"/>
          <w:szCs w:val="23"/>
        </w:rPr>
        <w:lastRenderedPageBreak/>
        <w:t xml:space="preserve">10.2. Inne przepisy </w:t>
      </w:r>
    </w:p>
    <w:p w14:paraId="05615A6B" w14:textId="77777777" w:rsidR="00CC77CD" w:rsidRPr="00CC77CD" w:rsidRDefault="00CC77CD" w:rsidP="00CC77CD">
      <w:pPr>
        <w:pStyle w:val="Default"/>
        <w:rPr>
          <w:sz w:val="25"/>
          <w:szCs w:val="25"/>
        </w:rPr>
      </w:pPr>
      <w:r w:rsidRPr="00CC77CD">
        <w:rPr>
          <w:sz w:val="25"/>
          <w:szCs w:val="25"/>
        </w:rPr>
        <w:t xml:space="preserve">Ustawa z dnia 7 lipca 1994r. Prawo budowlane (tekst jednolity: DzU z 2003r Nt 207, poz. 2016 z późniejszymi zmianami. </w:t>
      </w:r>
    </w:p>
    <w:p w14:paraId="02D67CF6" w14:textId="77777777" w:rsidR="00CC77CD" w:rsidRDefault="00CC77CD" w:rsidP="00CC77CD">
      <w:pPr>
        <w:pStyle w:val="Default"/>
        <w:rPr>
          <w:sz w:val="25"/>
          <w:szCs w:val="25"/>
        </w:rPr>
      </w:pPr>
      <w:r w:rsidRPr="00CC77CD">
        <w:rPr>
          <w:sz w:val="25"/>
          <w:szCs w:val="25"/>
        </w:rPr>
        <w:t>Ustawa z dnia 16 kwietnia 2004r o wyrobach budowlanych (Dz U z 2004r nr 92 poz. 881) Ustawa z dnia 30 sierpnia 2002r, nr 166 poz. 1360 z późniejszymi zmianami</w:t>
      </w:r>
      <w:r w:rsidR="00DE3408">
        <w:rPr>
          <w:sz w:val="25"/>
          <w:szCs w:val="25"/>
        </w:rPr>
        <w:t>.</w:t>
      </w:r>
    </w:p>
    <w:p w14:paraId="7984A4C8" w14:textId="77777777" w:rsidR="00DE3408" w:rsidRDefault="00DE3408" w:rsidP="00CC77CD">
      <w:pPr>
        <w:pStyle w:val="Default"/>
        <w:rPr>
          <w:sz w:val="25"/>
          <w:szCs w:val="25"/>
        </w:rPr>
      </w:pPr>
    </w:p>
    <w:p w14:paraId="70B28E6F" w14:textId="77777777" w:rsidR="00DE3408" w:rsidRDefault="00DE3408" w:rsidP="00CC77CD">
      <w:pPr>
        <w:pStyle w:val="Default"/>
        <w:rPr>
          <w:sz w:val="25"/>
          <w:szCs w:val="25"/>
        </w:rPr>
      </w:pPr>
    </w:p>
    <w:p w14:paraId="0D0F19F6" w14:textId="77777777" w:rsidR="00DE3408" w:rsidRDefault="00DE3408" w:rsidP="00CC77CD">
      <w:pPr>
        <w:pStyle w:val="Default"/>
        <w:rPr>
          <w:sz w:val="25"/>
          <w:szCs w:val="25"/>
        </w:rPr>
      </w:pPr>
    </w:p>
    <w:p w14:paraId="1763998F" w14:textId="77777777" w:rsidR="00DE3408" w:rsidRDefault="00DE3408" w:rsidP="00CC77CD">
      <w:pPr>
        <w:pStyle w:val="Default"/>
        <w:rPr>
          <w:sz w:val="25"/>
          <w:szCs w:val="25"/>
        </w:rPr>
      </w:pPr>
    </w:p>
    <w:p w14:paraId="6306B659" w14:textId="77777777" w:rsidR="00DE3408" w:rsidRDefault="00DE3408" w:rsidP="00DE3408">
      <w:pPr>
        <w:pStyle w:val="Default"/>
        <w:jc w:val="center"/>
        <w:rPr>
          <w:b/>
          <w:bCs/>
          <w:sz w:val="32"/>
          <w:szCs w:val="32"/>
        </w:rPr>
      </w:pPr>
      <w:r>
        <w:rPr>
          <w:b/>
          <w:bCs/>
          <w:sz w:val="32"/>
          <w:szCs w:val="32"/>
        </w:rPr>
        <w:t>SST – 04 MONTAŻ URZĄDZEŃ SPORTOWYCH</w:t>
      </w:r>
    </w:p>
    <w:p w14:paraId="138E6567" w14:textId="77777777" w:rsidR="00792CC2" w:rsidRDefault="00792CC2" w:rsidP="00DE3408">
      <w:pPr>
        <w:pStyle w:val="Default"/>
        <w:jc w:val="center"/>
        <w:rPr>
          <w:sz w:val="32"/>
          <w:szCs w:val="32"/>
        </w:rPr>
      </w:pPr>
    </w:p>
    <w:p w14:paraId="58D4D790" w14:textId="77777777" w:rsidR="00DE3408" w:rsidRDefault="00DE3408" w:rsidP="00DE3408">
      <w:pPr>
        <w:pStyle w:val="Default"/>
        <w:rPr>
          <w:sz w:val="28"/>
          <w:szCs w:val="28"/>
        </w:rPr>
      </w:pPr>
      <w:r>
        <w:rPr>
          <w:b/>
          <w:bCs/>
          <w:sz w:val="28"/>
          <w:szCs w:val="28"/>
        </w:rPr>
        <w:t xml:space="preserve">1. Wstęp </w:t>
      </w:r>
    </w:p>
    <w:p w14:paraId="785EA386" w14:textId="77777777" w:rsidR="00DE3408" w:rsidRDefault="00DE3408" w:rsidP="00DE3408">
      <w:pPr>
        <w:pStyle w:val="Default"/>
        <w:rPr>
          <w:sz w:val="25"/>
          <w:szCs w:val="25"/>
        </w:rPr>
      </w:pPr>
      <w:r>
        <w:rPr>
          <w:sz w:val="25"/>
          <w:szCs w:val="25"/>
        </w:rPr>
        <w:t xml:space="preserve">1.1. Przedmiot SST </w:t>
      </w:r>
    </w:p>
    <w:p w14:paraId="61B44151" w14:textId="77777777" w:rsidR="00DE3408" w:rsidRDefault="00DE3408" w:rsidP="00DE3408">
      <w:pPr>
        <w:pStyle w:val="Default"/>
        <w:rPr>
          <w:b/>
          <w:bCs/>
          <w:color w:val="FF0000"/>
          <w:sz w:val="23"/>
          <w:szCs w:val="23"/>
        </w:rPr>
      </w:pPr>
      <w:r>
        <w:rPr>
          <w:sz w:val="23"/>
          <w:szCs w:val="23"/>
        </w:rPr>
        <w:t xml:space="preserve">Przedmiotem niniejszej Szczegółowej Specyfikacji Technicznej są wymagania dotyczące dostawy i montażu wyposażenia sportowego dla boiska sportowego wielofunkcyjnego w ramach realizacji zadania: </w:t>
      </w:r>
    </w:p>
    <w:p w14:paraId="5B3AA128" w14:textId="77777777" w:rsidR="00F56087" w:rsidRDefault="00F56087" w:rsidP="00DE3408">
      <w:pPr>
        <w:pStyle w:val="Default"/>
        <w:rPr>
          <w:b/>
          <w:bCs/>
          <w:color w:val="FF0000"/>
          <w:sz w:val="23"/>
          <w:szCs w:val="23"/>
        </w:rPr>
      </w:pPr>
    </w:p>
    <w:p w14:paraId="73456879" w14:textId="77777777" w:rsidR="00F56087" w:rsidRPr="00F56087" w:rsidRDefault="00F56087" w:rsidP="00DE3408">
      <w:pPr>
        <w:pStyle w:val="Default"/>
        <w:rPr>
          <w:sz w:val="23"/>
          <w:szCs w:val="23"/>
          <w:u w:val="single"/>
        </w:rPr>
      </w:pPr>
      <w:r w:rsidRPr="00F56087">
        <w:rPr>
          <w:sz w:val="23"/>
          <w:szCs w:val="23"/>
          <w:u w:val="single"/>
        </w:rPr>
        <w:t>remont przyszkolnego boiska sportowego w miejscowości Klęczany polegający na wymianie istniejącej nawierzchni asfaltowej na nawierzchnię sztuczną trawiastą wraz z robotami towarzyszącymi.</w:t>
      </w:r>
    </w:p>
    <w:p w14:paraId="48C5EE35" w14:textId="77777777" w:rsidR="00F56087" w:rsidRDefault="00F56087" w:rsidP="00DE3408">
      <w:pPr>
        <w:pStyle w:val="Default"/>
        <w:rPr>
          <w:sz w:val="23"/>
          <w:szCs w:val="23"/>
        </w:rPr>
      </w:pPr>
    </w:p>
    <w:p w14:paraId="6C5031A8" w14:textId="77777777" w:rsidR="00DE3408" w:rsidRDefault="00DE3408" w:rsidP="00DE3408">
      <w:pPr>
        <w:pStyle w:val="Default"/>
        <w:rPr>
          <w:sz w:val="25"/>
          <w:szCs w:val="25"/>
        </w:rPr>
      </w:pPr>
      <w:r>
        <w:rPr>
          <w:sz w:val="25"/>
          <w:szCs w:val="25"/>
        </w:rPr>
        <w:t xml:space="preserve">1.2. Zakres stosowania SST </w:t>
      </w:r>
    </w:p>
    <w:p w14:paraId="5B8DE208" w14:textId="77777777" w:rsidR="00DE3408" w:rsidRDefault="00DE3408" w:rsidP="00DE3408">
      <w:pPr>
        <w:pStyle w:val="Default"/>
        <w:rPr>
          <w:sz w:val="23"/>
          <w:szCs w:val="23"/>
        </w:rPr>
      </w:pPr>
      <w:r>
        <w:rPr>
          <w:sz w:val="23"/>
          <w:szCs w:val="23"/>
        </w:rPr>
        <w:t xml:space="preserve">Szczegółowa Specyfikacja Techniczna jest stosowana jako dokument przetargowy i kontraktowy przy zlecaniu i realizacji robót wymienionych w punkcie 1.1. </w:t>
      </w:r>
    </w:p>
    <w:p w14:paraId="6D252B3D" w14:textId="77777777" w:rsidR="00DE3408" w:rsidRDefault="00DE3408" w:rsidP="00DE3408">
      <w:pPr>
        <w:pStyle w:val="Default"/>
        <w:rPr>
          <w:sz w:val="23"/>
          <w:szCs w:val="23"/>
        </w:rPr>
      </w:pPr>
    </w:p>
    <w:p w14:paraId="45F8B74D" w14:textId="77777777" w:rsidR="00DE3408" w:rsidRDefault="00DE3408" w:rsidP="00DE3408">
      <w:pPr>
        <w:pStyle w:val="Default"/>
        <w:rPr>
          <w:sz w:val="25"/>
          <w:szCs w:val="25"/>
        </w:rPr>
      </w:pPr>
      <w:r>
        <w:rPr>
          <w:sz w:val="25"/>
          <w:szCs w:val="25"/>
        </w:rPr>
        <w:t xml:space="preserve">1.3.Zakres robót objętych SST </w:t>
      </w:r>
    </w:p>
    <w:p w14:paraId="719CCD6D" w14:textId="77777777" w:rsidR="00DE3408" w:rsidRDefault="00DE3408" w:rsidP="00DE3408">
      <w:pPr>
        <w:pStyle w:val="Default"/>
        <w:rPr>
          <w:sz w:val="23"/>
          <w:szCs w:val="23"/>
        </w:rPr>
      </w:pPr>
      <w:r>
        <w:rPr>
          <w:sz w:val="23"/>
          <w:szCs w:val="23"/>
        </w:rPr>
        <w:t>Ustalenia zawarte w niniejszej Specyfikacji dotyczą prowadzenia robót związanych z dostawą i montażem wyposażenia sportowego zgodnie z Dokumentacja Projektową - opis techniczny i rysunki.</w:t>
      </w:r>
    </w:p>
    <w:p w14:paraId="2781C13D" w14:textId="77777777" w:rsidR="00DE3408" w:rsidRDefault="00DE3408" w:rsidP="00DE3408">
      <w:pPr>
        <w:pStyle w:val="Default"/>
        <w:rPr>
          <w:sz w:val="23"/>
          <w:szCs w:val="23"/>
        </w:rPr>
      </w:pPr>
      <w:r>
        <w:rPr>
          <w:sz w:val="23"/>
          <w:szCs w:val="23"/>
        </w:rPr>
        <w:t xml:space="preserve"> </w:t>
      </w:r>
    </w:p>
    <w:p w14:paraId="37DF17B4" w14:textId="77777777" w:rsidR="00DE3408" w:rsidRDefault="00DE3408" w:rsidP="00DE3408">
      <w:pPr>
        <w:pStyle w:val="Default"/>
        <w:rPr>
          <w:sz w:val="25"/>
          <w:szCs w:val="25"/>
        </w:rPr>
      </w:pPr>
      <w:r>
        <w:rPr>
          <w:sz w:val="25"/>
          <w:szCs w:val="25"/>
        </w:rPr>
        <w:t xml:space="preserve">1.4. Określenia podstawowe </w:t>
      </w:r>
    </w:p>
    <w:p w14:paraId="049D265E" w14:textId="77777777" w:rsidR="00DE3408" w:rsidRDefault="00DE3408" w:rsidP="00DE3408">
      <w:pPr>
        <w:pStyle w:val="Default"/>
        <w:rPr>
          <w:sz w:val="23"/>
          <w:szCs w:val="23"/>
        </w:rPr>
      </w:pPr>
      <w:r>
        <w:rPr>
          <w:sz w:val="23"/>
          <w:szCs w:val="23"/>
        </w:rPr>
        <w:t xml:space="preserve">Określenia podane w niniejszej SST są zgodne z obowiązującymi odpowiednim: normami oraz określeniami podanymi w ST-0 „Wymagania ogólne". </w:t>
      </w:r>
    </w:p>
    <w:p w14:paraId="1BD58CB0" w14:textId="77777777" w:rsidR="00F56087" w:rsidRDefault="00F56087" w:rsidP="00DE3408">
      <w:pPr>
        <w:pStyle w:val="Default"/>
        <w:rPr>
          <w:sz w:val="23"/>
          <w:szCs w:val="23"/>
        </w:rPr>
      </w:pPr>
    </w:p>
    <w:p w14:paraId="6A82F9AD" w14:textId="77777777" w:rsidR="00DE3408" w:rsidRPr="00DE3408" w:rsidRDefault="00DE3408" w:rsidP="00DE3408">
      <w:pPr>
        <w:pStyle w:val="Default"/>
        <w:rPr>
          <w:b/>
          <w:bCs/>
          <w:sz w:val="28"/>
          <w:szCs w:val="28"/>
        </w:rPr>
      </w:pPr>
      <w:r w:rsidRPr="00DE3408">
        <w:rPr>
          <w:b/>
          <w:bCs/>
          <w:sz w:val="28"/>
          <w:szCs w:val="28"/>
        </w:rPr>
        <w:t xml:space="preserve">2. Materiały </w:t>
      </w:r>
    </w:p>
    <w:p w14:paraId="3DB15576" w14:textId="77777777" w:rsidR="00DE3408" w:rsidRPr="00792CC2" w:rsidRDefault="00F56087" w:rsidP="00DE3408">
      <w:pPr>
        <w:pStyle w:val="Default"/>
        <w:rPr>
          <w:sz w:val="23"/>
          <w:szCs w:val="23"/>
        </w:rPr>
      </w:pPr>
      <w:r w:rsidRPr="00DE3408">
        <w:rPr>
          <w:b/>
          <w:bCs/>
          <w:sz w:val="23"/>
          <w:szCs w:val="23"/>
        </w:rPr>
        <w:t xml:space="preserve">Bramki do piłki nożnej </w:t>
      </w:r>
      <w:r>
        <w:rPr>
          <w:sz w:val="23"/>
          <w:szCs w:val="23"/>
        </w:rPr>
        <w:t>- Bramki aluminiowe</w:t>
      </w:r>
      <w:r w:rsidRPr="00F56087">
        <w:rPr>
          <w:sz w:val="23"/>
          <w:szCs w:val="23"/>
        </w:rPr>
        <w:t xml:space="preserve"> </w:t>
      </w:r>
      <w:r w:rsidRPr="00DE3408">
        <w:rPr>
          <w:sz w:val="23"/>
          <w:szCs w:val="23"/>
        </w:rPr>
        <w:t xml:space="preserve">o wym. </w:t>
      </w:r>
      <w:r>
        <w:rPr>
          <w:sz w:val="23"/>
          <w:szCs w:val="23"/>
        </w:rPr>
        <w:t xml:space="preserve">5x2 m. </w:t>
      </w:r>
      <w:r w:rsidRPr="00DE3408">
        <w:rPr>
          <w:sz w:val="23"/>
          <w:szCs w:val="23"/>
        </w:rPr>
        <w:t>montowane na stałe przy pomocy kotew, z sia</w:t>
      </w:r>
      <w:r>
        <w:rPr>
          <w:sz w:val="23"/>
          <w:szCs w:val="23"/>
        </w:rPr>
        <w:t xml:space="preserve">tkami polipropylenowymi. </w:t>
      </w:r>
    </w:p>
    <w:p w14:paraId="5728741F" w14:textId="77777777" w:rsidR="00DE3408" w:rsidRPr="00DE3408" w:rsidRDefault="00DE3408" w:rsidP="00DE3408">
      <w:pPr>
        <w:pStyle w:val="Default"/>
        <w:rPr>
          <w:sz w:val="25"/>
          <w:szCs w:val="25"/>
        </w:rPr>
      </w:pPr>
      <w:r w:rsidRPr="00DE3408">
        <w:rPr>
          <w:sz w:val="25"/>
          <w:szCs w:val="25"/>
        </w:rPr>
        <w:t xml:space="preserve">2.1. Wymagania ogólne </w:t>
      </w:r>
    </w:p>
    <w:p w14:paraId="45FBA473" w14:textId="77777777" w:rsidR="00DE3408" w:rsidRPr="00DE3408" w:rsidRDefault="00DE3408" w:rsidP="00DE3408">
      <w:pPr>
        <w:pStyle w:val="Default"/>
        <w:rPr>
          <w:sz w:val="23"/>
          <w:szCs w:val="23"/>
        </w:rPr>
      </w:pPr>
      <w:r w:rsidRPr="00DE3408">
        <w:rPr>
          <w:sz w:val="23"/>
          <w:szCs w:val="23"/>
        </w:rPr>
        <w:t>Wszystkie materiały stosowane do wykonania robót muszą być zgodne z wymaganiami niniejszej S</w:t>
      </w:r>
      <w:r w:rsidR="00F56087">
        <w:rPr>
          <w:sz w:val="23"/>
          <w:szCs w:val="23"/>
        </w:rPr>
        <w:t xml:space="preserve">ST i dokumentacji projektowej. </w:t>
      </w:r>
    </w:p>
    <w:p w14:paraId="61E0ABCA" w14:textId="77777777" w:rsidR="00DE3408" w:rsidRPr="00DE3408" w:rsidRDefault="00DE3408" w:rsidP="00DE3408">
      <w:pPr>
        <w:pStyle w:val="Default"/>
        <w:rPr>
          <w:sz w:val="25"/>
          <w:szCs w:val="25"/>
        </w:rPr>
      </w:pPr>
      <w:r w:rsidRPr="00DE3408">
        <w:rPr>
          <w:sz w:val="25"/>
          <w:szCs w:val="25"/>
        </w:rPr>
        <w:t xml:space="preserve">2.2. Wyposażenie sportowe </w:t>
      </w:r>
    </w:p>
    <w:p w14:paraId="032B4053" w14:textId="77777777" w:rsidR="00DE3408" w:rsidRPr="00DE3408" w:rsidRDefault="00F56087" w:rsidP="00DE3408">
      <w:pPr>
        <w:pStyle w:val="Default"/>
        <w:rPr>
          <w:sz w:val="25"/>
          <w:szCs w:val="25"/>
        </w:rPr>
      </w:pPr>
      <w:r>
        <w:rPr>
          <w:sz w:val="25"/>
          <w:szCs w:val="25"/>
        </w:rPr>
        <w:t>Bramki „p</w:t>
      </w:r>
      <w:r w:rsidR="00DE3408" w:rsidRPr="00DE3408">
        <w:rPr>
          <w:sz w:val="25"/>
          <w:szCs w:val="25"/>
        </w:rPr>
        <w:t>iłka no</w:t>
      </w:r>
      <w:r w:rsidR="00DE3408">
        <w:rPr>
          <w:sz w:val="25"/>
          <w:szCs w:val="25"/>
        </w:rPr>
        <w:t>ż</w:t>
      </w:r>
      <w:r w:rsidR="00DE3408" w:rsidRPr="00DE3408">
        <w:rPr>
          <w:sz w:val="25"/>
          <w:szCs w:val="25"/>
        </w:rPr>
        <w:t xml:space="preserve">na": szt.2; </w:t>
      </w:r>
    </w:p>
    <w:p w14:paraId="2D4F5EC2" w14:textId="77777777" w:rsidR="00DE3408" w:rsidRPr="00DE3408" w:rsidRDefault="00DE3408" w:rsidP="00F56087">
      <w:pPr>
        <w:pStyle w:val="Default"/>
        <w:jc w:val="both"/>
        <w:rPr>
          <w:sz w:val="23"/>
          <w:szCs w:val="23"/>
        </w:rPr>
      </w:pPr>
      <w:r w:rsidRPr="00DE3408">
        <w:rPr>
          <w:sz w:val="23"/>
          <w:szCs w:val="23"/>
        </w:rPr>
        <w:t xml:space="preserve">Bramka do piłki nożnej </w:t>
      </w:r>
      <w:r w:rsidR="00610FB4">
        <w:rPr>
          <w:sz w:val="23"/>
          <w:szCs w:val="23"/>
        </w:rPr>
        <w:t>5x2</w:t>
      </w:r>
      <w:r w:rsidRPr="00DE3408">
        <w:rPr>
          <w:sz w:val="23"/>
          <w:szCs w:val="23"/>
        </w:rPr>
        <w:t xml:space="preserve">m. Rama bramki aluminiowa wzmacniana w narożach stalowymi kątownikami, pomalowana powłokami ochronnymi. </w:t>
      </w:r>
    </w:p>
    <w:p w14:paraId="58F31191" w14:textId="77777777" w:rsidR="00DE3408" w:rsidRDefault="00DE3408" w:rsidP="00F56087">
      <w:pPr>
        <w:pStyle w:val="Default"/>
        <w:jc w:val="both"/>
        <w:rPr>
          <w:sz w:val="23"/>
          <w:szCs w:val="23"/>
        </w:rPr>
      </w:pPr>
      <w:r w:rsidRPr="00DE3408">
        <w:rPr>
          <w:sz w:val="23"/>
          <w:szCs w:val="23"/>
        </w:rPr>
        <w:t>Bramka z gniazdami (tulejami) w podłożu. Bramki przystosowane do rozgrywek na obiektach otwartych. Bramki wyposażone w wsporniki do podtrzymywania siatki. Stalowe elementy złączne posiadają ochronne powłoki galwaniczne. Zastosowane rozwiązania konstrukcyjne zapewnić mają szybki montaż i składowanie bramki. Bramki wyposażone są w komplet elementów do mocowania w podłożu.</w:t>
      </w:r>
    </w:p>
    <w:p w14:paraId="7FF5D764" w14:textId="77777777" w:rsidR="00DE3408" w:rsidRPr="00DE3408" w:rsidRDefault="00DE3408" w:rsidP="00DE3408">
      <w:pPr>
        <w:pStyle w:val="Default"/>
        <w:rPr>
          <w:sz w:val="28"/>
          <w:szCs w:val="28"/>
        </w:rPr>
      </w:pPr>
      <w:r w:rsidRPr="00DE3408">
        <w:rPr>
          <w:b/>
          <w:bCs/>
          <w:sz w:val="28"/>
          <w:szCs w:val="28"/>
        </w:rPr>
        <w:t xml:space="preserve">3. Sprzęt </w:t>
      </w:r>
    </w:p>
    <w:p w14:paraId="155510DD" w14:textId="77777777" w:rsidR="00DE3408" w:rsidRPr="00DE3408" w:rsidRDefault="00DE3408" w:rsidP="00DE3408">
      <w:pPr>
        <w:pStyle w:val="Default"/>
        <w:rPr>
          <w:sz w:val="25"/>
          <w:szCs w:val="25"/>
        </w:rPr>
      </w:pPr>
      <w:r w:rsidRPr="00DE3408">
        <w:rPr>
          <w:sz w:val="25"/>
          <w:szCs w:val="25"/>
        </w:rPr>
        <w:t xml:space="preserve">3.1. Ogólne wymagania; </w:t>
      </w:r>
    </w:p>
    <w:p w14:paraId="7B74B9BC" w14:textId="77777777" w:rsidR="00DE3408" w:rsidRPr="00DE3408" w:rsidRDefault="00DE3408" w:rsidP="00DE3408">
      <w:pPr>
        <w:pStyle w:val="Default"/>
        <w:rPr>
          <w:sz w:val="23"/>
          <w:szCs w:val="23"/>
        </w:rPr>
      </w:pPr>
      <w:r w:rsidRPr="00DE3408">
        <w:rPr>
          <w:sz w:val="23"/>
          <w:szCs w:val="23"/>
        </w:rPr>
        <w:t xml:space="preserve">Ogólne wymagania dotyczące sprzętu podano w SST-00 „Wymagania ogólne” pkt. 4 </w:t>
      </w:r>
    </w:p>
    <w:p w14:paraId="48065E21" w14:textId="77777777" w:rsidR="00792CC2" w:rsidRPr="00DE3408" w:rsidRDefault="00DE3408" w:rsidP="00DE3408">
      <w:pPr>
        <w:pStyle w:val="Default"/>
        <w:rPr>
          <w:sz w:val="23"/>
          <w:szCs w:val="23"/>
        </w:rPr>
      </w:pPr>
      <w:r w:rsidRPr="00DE3408">
        <w:rPr>
          <w:sz w:val="23"/>
          <w:szCs w:val="23"/>
        </w:rPr>
        <w:t>Sprzęt wykorzystywany przez Wykonawcę powinien być sprawny technicznie i spełniać wymagania techniczne w za</w:t>
      </w:r>
      <w:r w:rsidR="00F56087">
        <w:rPr>
          <w:sz w:val="23"/>
          <w:szCs w:val="23"/>
        </w:rPr>
        <w:t xml:space="preserve">kresie BHP. </w:t>
      </w:r>
    </w:p>
    <w:p w14:paraId="3755E324" w14:textId="77777777" w:rsidR="00DE3408" w:rsidRPr="00F56087" w:rsidRDefault="00F56087" w:rsidP="00DE3408">
      <w:pPr>
        <w:pStyle w:val="Default"/>
        <w:rPr>
          <w:b/>
          <w:bCs/>
          <w:sz w:val="28"/>
          <w:szCs w:val="28"/>
        </w:rPr>
      </w:pPr>
      <w:r>
        <w:rPr>
          <w:b/>
          <w:bCs/>
          <w:sz w:val="28"/>
          <w:szCs w:val="28"/>
        </w:rPr>
        <w:t xml:space="preserve">4. Transport i składowanie </w:t>
      </w:r>
    </w:p>
    <w:p w14:paraId="74F7BD08" w14:textId="77777777" w:rsidR="00DE3408" w:rsidRPr="00DE3408" w:rsidRDefault="00DE3408" w:rsidP="003A55BA">
      <w:pPr>
        <w:pStyle w:val="Default"/>
        <w:jc w:val="both"/>
        <w:rPr>
          <w:sz w:val="25"/>
          <w:szCs w:val="25"/>
        </w:rPr>
      </w:pPr>
      <w:r w:rsidRPr="00DE3408">
        <w:rPr>
          <w:sz w:val="25"/>
          <w:szCs w:val="25"/>
        </w:rPr>
        <w:t xml:space="preserve">4.1. Ogólne wymagania </w:t>
      </w:r>
    </w:p>
    <w:p w14:paraId="5F1BDDC1" w14:textId="77777777" w:rsidR="00DE3408" w:rsidRPr="00DE3408" w:rsidRDefault="00DE3408" w:rsidP="003A55BA">
      <w:pPr>
        <w:pStyle w:val="Default"/>
        <w:jc w:val="both"/>
        <w:rPr>
          <w:sz w:val="23"/>
          <w:szCs w:val="23"/>
        </w:rPr>
      </w:pPr>
      <w:r w:rsidRPr="00DE3408">
        <w:rPr>
          <w:sz w:val="23"/>
          <w:szCs w:val="23"/>
        </w:rPr>
        <w:t xml:space="preserve">Ogólne wymagania dotyczące transportu podano w SST-00 „Wymagania ogólne” pkt. 5 </w:t>
      </w:r>
    </w:p>
    <w:p w14:paraId="4B172D13" w14:textId="77777777" w:rsidR="00DE3408" w:rsidRPr="00DE3408" w:rsidRDefault="00DE3408" w:rsidP="003A55BA">
      <w:pPr>
        <w:pStyle w:val="Default"/>
        <w:jc w:val="both"/>
        <w:rPr>
          <w:sz w:val="23"/>
          <w:szCs w:val="23"/>
        </w:rPr>
      </w:pPr>
      <w:r w:rsidRPr="00DE3408">
        <w:rPr>
          <w:sz w:val="23"/>
          <w:szCs w:val="23"/>
        </w:rPr>
        <w:lastRenderedPageBreak/>
        <w:t xml:space="preserve">Materiały mogą być przewożone dowolnymi środkami transportu, dopuszczonymi do wykonywania zamierzonych robót. Wszelkie zanieczyszczenia lub uszkodzenia dróg publicznych i dojazdów do terenu budowy Wykonawca będzie usuwał na bieżąco i na własny koszt. </w:t>
      </w:r>
    </w:p>
    <w:p w14:paraId="53290453" w14:textId="77777777" w:rsidR="00DE3408" w:rsidRPr="00DE3408" w:rsidRDefault="00DE3408" w:rsidP="003A55BA">
      <w:pPr>
        <w:pStyle w:val="Default"/>
        <w:jc w:val="both"/>
        <w:rPr>
          <w:sz w:val="23"/>
          <w:szCs w:val="23"/>
        </w:rPr>
      </w:pPr>
      <w:r w:rsidRPr="00DE3408">
        <w:rPr>
          <w:sz w:val="23"/>
          <w:szCs w:val="23"/>
        </w:rPr>
        <w:t xml:space="preserve">Wykonawca robót będący posiadaczem odpadów (wytwórca) zobowiązany jest posiadać stosowne pozwolenia na prowadzenie gospodarki odpadami w tym na ich transport (Ustawa z dnia 27.04.2001 r. o odpadach - Dz. U. nr 62 póz. 628 z późniejszymi zmianami). </w:t>
      </w:r>
    </w:p>
    <w:p w14:paraId="6797B67F" w14:textId="77777777" w:rsidR="00DE3408" w:rsidRPr="00DE3408" w:rsidRDefault="00DE3408" w:rsidP="003A55BA">
      <w:pPr>
        <w:pStyle w:val="Default"/>
        <w:jc w:val="both"/>
        <w:rPr>
          <w:sz w:val="23"/>
          <w:szCs w:val="23"/>
        </w:rPr>
      </w:pPr>
      <w:r w:rsidRPr="00DE3408">
        <w:rPr>
          <w:sz w:val="23"/>
          <w:szCs w:val="23"/>
        </w:rPr>
        <w:t>Środki transportu wykorzystywane przez Wykonawcę powinny być sprawne technicznie i spełniać wymagania techniczne w zakresie BHP oraz przepisów o ruchu drogowym.</w:t>
      </w:r>
    </w:p>
    <w:p w14:paraId="424117E1" w14:textId="77777777" w:rsidR="00DE3408" w:rsidRPr="00DE3408" w:rsidRDefault="00DE3408" w:rsidP="00DE3408">
      <w:pPr>
        <w:pStyle w:val="Default"/>
        <w:rPr>
          <w:sz w:val="23"/>
          <w:szCs w:val="23"/>
        </w:rPr>
      </w:pPr>
    </w:p>
    <w:p w14:paraId="563DE23C" w14:textId="77777777" w:rsidR="00DE3408" w:rsidRPr="00DE3408" w:rsidRDefault="00DE3408" w:rsidP="00DE3408">
      <w:pPr>
        <w:pStyle w:val="Default"/>
        <w:rPr>
          <w:sz w:val="28"/>
          <w:szCs w:val="28"/>
        </w:rPr>
      </w:pPr>
      <w:r w:rsidRPr="00DE3408">
        <w:rPr>
          <w:b/>
          <w:bCs/>
          <w:sz w:val="28"/>
          <w:szCs w:val="28"/>
        </w:rPr>
        <w:t xml:space="preserve">5. Wykonanie robót </w:t>
      </w:r>
    </w:p>
    <w:p w14:paraId="1F1D0D49" w14:textId="77777777" w:rsidR="00DE3408" w:rsidRPr="00DE3408" w:rsidRDefault="00DE3408" w:rsidP="00792CC2">
      <w:pPr>
        <w:pStyle w:val="Default"/>
        <w:jc w:val="both"/>
        <w:rPr>
          <w:sz w:val="23"/>
          <w:szCs w:val="23"/>
        </w:rPr>
      </w:pPr>
      <w:r w:rsidRPr="00DE3408">
        <w:rPr>
          <w:sz w:val="23"/>
          <w:szCs w:val="23"/>
        </w:rPr>
        <w:t xml:space="preserve">5.1. Ogólne warunki wykonania Robót </w:t>
      </w:r>
    </w:p>
    <w:p w14:paraId="38937C2B" w14:textId="77777777" w:rsidR="00DE3408" w:rsidRPr="00DE3408" w:rsidRDefault="00DE3408" w:rsidP="00792CC2">
      <w:pPr>
        <w:pStyle w:val="Default"/>
        <w:jc w:val="both"/>
        <w:rPr>
          <w:sz w:val="23"/>
          <w:szCs w:val="23"/>
        </w:rPr>
      </w:pPr>
      <w:r w:rsidRPr="00DE3408">
        <w:rPr>
          <w:sz w:val="23"/>
          <w:szCs w:val="23"/>
        </w:rPr>
        <w:t>Ogólne wymagania dotyczące wykonania robót podano w SST</w:t>
      </w:r>
      <w:r w:rsidR="003A55BA">
        <w:rPr>
          <w:sz w:val="23"/>
          <w:szCs w:val="23"/>
        </w:rPr>
        <w:t xml:space="preserve">-00 „Wymagania ogólne” pkt. 6. </w:t>
      </w:r>
    </w:p>
    <w:p w14:paraId="0D0F3E83" w14:textId="77777777" w:rsidR="00DE3408" w:rsidRPr="00DE3408" w:rsidRDefault="00DE3408" w:rsidP="00792CC2">
      <w:pPr>
        <w:pStyle w:val="Default"/>
        <w:jc w:val="both"/>
        <w:rPr>
          <w:sz w:val="25"/>
          <w:szCs w:val="25"/>
        </w:rPr>
      </w:pPr>
      <w:r w:rsidRPr="00DE3408">
        <w:rPr>
          <w:sz w:val="25"/>
          <w:szCs w:val="25"/>
        </w:rPr>
        <w:t xml:space="preserve">5.2. Sprawdzenie zgodności warunków terenowych z projektowymi </w:t>
      </w:r>
    </w:p>
    <w:p w14:paraId="1CDDE69B" w14:textId="77777777" w:rsidR="00DE3408" w:rsidRPr="00DE3408" w:rsidRDefault="00DE3408" w:rsidP="00792CC2">
      <w:pPr>
        <w:pStyle w:val="Default"/>
        <w:jc w:val="both"/>
        <w:rPr>
          <w:sz w:val="23"/>
          <w:szCs w:val="23"/>
        </w:rPr>
      </w:pPr>
      <w:r w:rsidRPr="00DE3408">
        <w:rPr>
          <w:sz w:val="23"/>
          <w:szCs w:val="23"/>
        </w:rPr>
        <w:t xml:space="preserve">Przed przystąpieniem do montażu urządzeń, należy sprawdzić zgodność rzędnych terenu z danymi podanymi w projekcie. W tym celu należy wykonać kontrolny pomiar sytuacyjno-wysokościowy. </w:t>
      </w:r>
    </w:p>
    <w:p w14:paraId="07E498EF" w14:textId="77777777" w:rsidR="00DE3408" w:rsidRPr="00DE3408" w:rsidRDefault="00DE3408" w:rsidP="00792CC2">
      <w:pPr>
        <w:pStyle w:val="Default"/>
        <w:jc w:val="both"/>
        <w:rPr>
          <w:sz w:val="23"/>
          <w:szCs w:val="23"/>
        </w:rPr>
      </w:pPr>
      <w:r w:rsidRPr="00DE3408">
        <w:rPr>
          <w:sz w:val="23"/>
          <w:szCs w:val="23"/>
        </w:rPr>
        <w:t xml:space="preserve">W przypadku wystąpienia odmiennych warunków terenowych od uwidocznionych w projekcie budowlanym Wykonawca powinien powiadomić o tym fakcie Inspektora Nadzoru i Projektanta oraz wstrzymać prowadzenie robót, jeżeli dalsze ich prowadzenie może wpłynąć na bezpieczeństwo konstrukcji lub robót. Zgodę na wznowienie robót wydaje Inspektora Nadzoru na wniosek Wykonawcy po przedłożeniu przez Wykonawcę: </w:t>
      </w:r>
    </w:p>
    <w:p w14:paraId="67CBCD62" w14:textId="77777777" w:rsidR="00DE3408" w:rsidRPr="00DE3408" w:rsidRDefault="00DE3408" w:rsidP="00792CC2">
      <w:pPr>
        <w:pStyle w:val="Default"/>
        <w:spacing w:after="66"/>
        <w:jc w:val="both"/>
        <w:rPr>
          <w:sz w:val="23"/>
          <w:szCs w:val="23"/>
        </w:rPr>
      </w:pPr>
      <w:r w:rsidRPr="00DE3408">
        <w:rPr>
          <w:sz w:val="23"/>
          <w:szCs w:val="23"/>
        </w:rPr>
        <w:t xml:space="preserve">- opinii Projektanta co do sposobu dalszego prowadzenia robót oraz wprowadzenia ewentualnych zmian konstrukcyjnych; </w:t>
      </w:r>
    </w:p>
    <w:p w14:paraId="10930A29" w14:textId="77777777" w:rsidR="00DE3408" w:rsidRPr="00DE3408" w:rsidRDefault="00DE3408" w:rsidP="00792CC2">
      <w:pPr>
        <w:pStyle w:val="Default"/>
        <w:jc w:val="both"/>
        <w:rPr>
          <w:sz w:val="23"/>
          <w:szCs w:val="23"/>
        </w:rPr>
      </w:pPr>
      <w:r w:rsidRPr="00DE3408">
        <w:rPr>
          <w:sz w:val="23"/>
          <w:szCs w:val="23"/>
        </w:rPr>
        <w:t>- skutków finansowych wynikających z wykonania dalszych robót w sposób i w zakr</w:t>
      </w:r>
      <w:r w:rsidR="00792CC2">
        <w:rPr>
          <w:sz w:val="23"/>
          <w:szCs w:val="23"/>
        </w:rPr>
        <w:t xml:space="preserve">esie odmiennym od pierwotnego; </w:t>
      </w:r>
    </w:p>
    <w:p w14:paraId="73F98D66" w14:textId="77777777" w:rsidR="00DE3408" w:rsidRPr="00DE3408" w:rsidRDefault="00DE3408" w:rsidP="00DE3408">
      <w:pPr>
        <w:pStyle w:val="Default"/>
        <w:rPr>
          <w:sz w:val="25"/>
          <w:szCs w:val="25"/>
        </w:rPr>
      </w:pPr>
      <w:r w:rsidRPr="00DE3408">
        <w:rPr>
          <w:sz w:val="25"/>
          <w:szCs w:val="25"/>
        </w:rPr>
        <w:t xml:space="preserve">5.3.Montaż wyposażenia sportowego </w:t>
      </w:r>
    </w:p>
    <w:p w14:paraId="47B27F56" w14:textId="77777777" w:rsidR="00DE3408" w:rsidRPr="00DE3408" w:rsidRDefault="00DE3408" w:rsidP="00DE3408">
      <w:pPr>
        <w:pStyle w:val="Default"/>
        <w:rPr>
          <w:sz w:val="23"/>
          <w:szCs w:val="23"/>
        </w:rPr>
      </w:pPr>
      <w:r w:rsidRPr="00DE3408">
        <w:rPr>
          <w:sz w:val="23"/>
          <w:szCs w:val="23"/>
        </w:rPr>
        <w:t xml:space="preserve">Montaż urządzeń sportowych należy przeprowadzić zgodnie z zaleceniami producenta. </w:t>
      </w:r>
    </w:p>
    <w:p w14:paraId="25CBD4B2" w14:textId="77777777" w:rsidR="00DE3408" w:rsidRPr="00DE3408" w:rsidRDefault="00DE3408" w:rsidP="00DE3408">
      <w:pPr>
        <w:pStyle w:val="Default"/>
        <w:rPr>
          <w:sz w:val="23"/>
          <w:szCs w:val="23"/>
        </w:rPr>
      </w:pPr>
    </w:p>
    <w:p w14:paraId="17AB6AF6" w14:textId="77777777" w:rsidR="00DE3408" w:rsidRPr="00792CC2" w:rsidRDefault="00792CC2" w:rsidP="00DE3408">
      <w:pPr>
        <w:pStyle w:val="Default"/>
        <w:rPr>
          <w:b/>
          <w:bCs/>
          <w:sz w:val="28"/>
          <w:szCs w:val="28"/>
        </w:rPr>
      </w:pPr>
      <w:r>
        <w:rPr>
          <w:b/>
          <w:bCs/>
          <w:sz w:val="28"/>
          <w:szCs w:val="28"/>
        </w:rPr>
        <w:t xml:space="preserve">6. Kontrola jakości robót </w:t>
      </w:r>
    </w:p>
    <w:p w14:paraId="26331EFC" w14:textId="77777777" w:rsidR="00DE3408" w:rsidRPr="00DE3408" w:rsidRDefault="00DE3408" w:rsidP="00DE3408">
      <w:pPr>
        <w:pStyle w:val="Default"/>
        <w:rPr>
          <w:sz w:val="25"/>
          <w:szCs w:val="25"/>
        </w:rPr>
      </w:pPr>
      <w:r w:rsidRPr="00DE3408">
        <w:rPr>
          <w:sz w:val="25"/>
          <w:szCs w:val="25"/>
        </w:rPr>
        <w:t xml:space="preserve">6.1. Ogólne zasady </w:t>
      </w:r>
    </w:p>
    <w:p w14:paraId="12386531" w14:textId="77777777" w:rsidR="00DE3408" w:rsidRPr="00DE3408" w:rsidRDefault="00DE3408" w:rsidP="00DE3408">
      <w:pPr>
        <w:pStyle w:val="Default"/>
        <w:rPr>
          <w:sz w:val="23"/>
          <w:szCs w:val="23"/>
        </w:rPr>
      </w:pPr>
      <w:r w:rsidRPr="00DE3408">
        <w:rPr>
          <w:sz w:val="23"/>
          <w:szCs w:val="23"/>
        </w:rPr>
        <w:t xml:space="preserve">Ogólne wymagania dotyczące kontroli </w:t>
      </w:r>
      <w:r w:rsidR="00792CC2">
        <w:rPr>
          <w:sz w:val="23"/>
          <w:szCs w:val="23"/>
        </w:rPr>
        <w:t xml:space="preserve"> </w:t>
      </w:r>
      <w:r w:rsidRPr="00DE3408">
        <w:rPr>
          <w:sz w:val="23"/>
          <w:szCs w:val="23"/>
        </w:rPr>
        <w:t xml:space="preserve">jakości robót podano w SST-00 „Wymagania ogólne” pkt. 7. </w:t>
      </w:r>
    </w:p>
    <w:p w14:paraId="188ED2C2" w14:textId="77777777" w:rsidR="00DE3408" w:rsidRPr="00DE3408" w:rsidRDefault="00DE3408" w:rsidP="00DE3408">
      <w:pPr>
        <w:pStyle w:val="Default"/>
        <w:rPr>
          <w:sz w:val="23"/>
          <w:szCs w:val="23"/>
        </w:rPr>
      </w:pPr>
    </w:p>
    <w:p w14:paraId="3A381AAB" w14:textId="77777777" w:rsidR="00DE3408" w:rsidRPr="00792CC2" w:rsidRDefault="00792CC2" w:rsidP="00DE3408">
      <w:pPr>
        <w:pStyle w:val="Default"/>
        <w:rPr>
          <w:b/>
          <w:bCs/>
          <w:sz w:val="28"/>
          <w:szCs w:val="28"/>
        </w:rPr>
      </w:pPr>
      <w:r>
        <w:rPr>
          <w:b/>
          <w:bCs/>
          <w:sz w:val="28"/>
          <w:szCs w:val="28"/>
        </w:rPr>
        <w:t xml:space="preserve">7. Obmiar robót. </w:t>
      </w:r>
    </w:p>
    <w:p w14:paraId="1563E2D2" w14:textId="77777777" w:rsidR="00DE3408" w:rsidRPr="00DE3408" w:rsidRDefault="00DE3408" w:rsidP="00DE3408">
      <w:pPr>
        <w:pStyle w:val="Default"/>
        <w:rPr>
          <w:sz w:val="23"/>
          <w:szCs w:val="23"/>
        </w:rPr>
      </w:pPr>
      <w:r w:rsidRPr="00DE3408">
        <w:rPr>
          <w:sz w:val="23"/>
          <w:szCs w:val="23"/>
        </w:rPr>
        <w:t xml:space="preserve">7.1. Ogólne zasady </w:t>
      </w:r>
    </w:p>
    <w:p w14:paraId="34015DD1" w14:textId="77777777" w:rsidR="00DE3408" w:rsidRPr="00DE3408" w:rsidRDefault="00DE3408" w:rsidP="00DE3408">
      <w:pPr>
        <w:pStyle w:val="Default"/>
        <w:rPr>
          <w:sz w:val="23"/>
          <w:szCs w:val="23"/>
        </w:rPr>
      </w:pPr>
      <w:r w:rsidRPr="00DE3408">
        <w:rPr>
          <w:sz w:val="23"/>
          <w:szCs w:val="23"/>
        </w:rPr>
        <w:t>Ogólne zasady obmiaru Robót podano w SS</w:t>
      </w:r>
      <w:r w:rsidR="00792CC2">
        <w:rPr>
          <w:sz w:val="23"/>
          <w:szCs w:val="23"/>
        </w:rPr>
        <w:t xml:space="preserve">T-00 „Wymagania ogólne” pkt. 8 </w:t>
      </w:r>
    </w:p>
    <w:p w14:paraId="3378F85D" w14:textId="77777777" w:rsidR="00DE3408" w:rsidRPr="00DE3408" w:rsidRDefault="00DE3408" w:rsidP="00DE3408">
      <w:pPr>
        <w:pStyle w:val="Default"/>
        <w:rPr>
          <w:sz w:val="23"/>
          <w:szCs w:val="23"/>
        </w:rPr>
      </w:pPr>
      <w:r w:rsidRPr="00DE3408">
        <w:rPr>
          <w:sz w:val="23"/>
          <w:szCs w:val="23"/>
        </w:rPr>
        <w:t xml:space="preserve">7.2. Zasady obmiar ogania </w:t>
      </w:r>
    </w:p>
    <w:p w14:paraId="42DCCEAB" w14:textId="77777777" w:rsidR="00DE3408" w:rsidRPr="00DE3408" w:rsidRDefault="00DE3408" w:rsidP="00DE3408">
      <w:pPr>
        <w:pStyle w:val="Default"/>
        <w:rPr>
          <w:sz w:val="23"/>
          <w:szCs w:val="23"/>
        </w:rPr>
      </w:pPr>
      <w:r w:rsidRPr="00DE3408">
        <w:rPr>
          <w:sz w:val="23"/>
          <w:szCs w:val="23"/>
        </w:rPr>
        <w:t xml:space="preserve">Jednostką obmiarową dla SST-07 jest sztuka lub komplet. </w:t>
      </w:r>
    </w:p>
    <w:p w14:paraId="2BF14985" w14:textId="77777777" w:rsidR="00DE3408" w:rsidRPr="00DE3408" w:rsidRDefault="00DE3408" w:rsidP="00DE3408">
      <w:pPr>
        <w:pStyle w:val="Default"/>
        <w:rPr>
          <w:sz w:val="23"/>
          <w:szCs w:val="23"/>
        </w:rPr>
      </w:pPr>
    </w:p>
    <w:p w14:paraId="629E2D29" w14:textId="77777777" w:rsidR="00DE3408" w:rsidRPr="00792CC2" w:rsidRDefault="00DE3408" w:rsidP="00DE3408">
      <w:pPr>
        <w:pStyle w:val="Default"/>
        <w:rPr>
          <w:b/>
          <w:bCs/>
          <w:sz w:val="28"/>
          <w:szCs w:val="28"/>
        </w:rPr>
      </w:pPr>
      <w:r w:rsidRPr="00DE3408">
        <w:rPr>
          <w:b/>
          <w:bCs/>
          <w:sz w:val="28"/>
          <w:szCs w:val="28"/>
        </w:rPr>
        <w:t>8. Odbiór robó</w:t>
      </w:r>
      <w:r w:rsidR="00792CC2">
        <w:rPr>
          <w:b/>
          <w:bCs/>
          <w:sz w:val="28"/>
          <w:szCs w:val="28"/>
        </w:rPr>
        <w:t xml:space="preserve">t. </w:t>
      </w:r>
    </w:p>
    <w:p w14:paraId="6937606C" w14:textId="77777777" w:rsidR="00DE3408" w:rsidRPr="00DE3408" w:rsidRDefault="00DE3408" w:rsidP="00DE3408">
      <w:pPr>
        <w:pStyle w:val="Default"/>
        <w:rPr>
          <w:sz w:val="25"/>
          <w:szCs w:val="25"/>
        </w:rPr>
      </w:pPr>
      <w:r w:rsidRPr="00DE3408">
        <w:rPr>
          <w:sz w:val="25"/>
          <w:szCs w:val="25"/>
        </w:rPr>
        <w:t xml:space="preserve">8.1. Ogólne zasady </w:t>
      </w:r>
    </w:p>
    <w:p w14:paraId="0C7B09F8" w14:textId="77777777" w:rsidR="00DE3408" w:rsidRPr="00DE3408" w:rsidRDefault="00DE3408" w:rsidP="00DE3408">
      <w:pPr>
        <w:pStyle w:val="Default"/>
        <w:rPr>
          <w:sz w:val="23"/>
          <w:szCs w:val="23"/>
        </w:rPr>
      </w:pPr>
      <w:r w:rsidRPr="00DE3408">
        <w:rPr>
          <w:sz w:val="23"/>
          <w:szCs w:val="23"/>
        </w:rPr>
        <w:t xml:space="preserve">Ogólne zasady odbioru Robót podano w SST-00 „Wymagania ogólne” pkt. 9. </w:t>
      </w:r>
    </w:p>
    <w:p w14:paraId="673A36CC" w14:textId="77777777" w:rsidR="00DE3408" w:rsidRPr="00DE3408" w:rsidRDefault="00DE3408" w:rsidP="00DE3408">
      <w:pPr>
        <w:pStyle w:val="Default"/>
        <w:rPr>
          <w:sz w:val="23"/>
          <w:szCs w:val="23"/>
        </w:rPr>
      </w:pPr>
      <w:r w:rsidRPr="00DE3408">
        <w:rPr>
          <w:sz w:val="23"/>
          <w:szCs w:val="23"/>
        </w:rPr>
        <w:t xml:space="preserve">Roboty uznaje się za wykonane </w:t>
      </w:r>
      <w:r w:rsidR="00792CC2">
        <w:rPr>
          <w:sz w:val="23"/>
          <w:szCs w:val="23"/>
        </w:rPr>
        <w:t xml:space="preserve"> </w:t>
      </w:r>
      <w:r w:rsidRPr="00DE3408">
        <w:rPr>
          <w:sz w:val="23"/>
          <w:szCs w:val="23"/>
        </w:rPr>
        <w:t xml:space="preserve">należycie jeśli są one zgodne z dokumentacją projektową SST i wymaganiami Zamawiającego. </w:t>
      </w:r>
    </w:p>
    <w:p w14:paraId="3F5529CB" w14:textId="77777777" w:rsidR="00DE3408" w:rsidRPr="00DE3408" w:rsidRDefault="00DE3408" w:rsidP="00DE3408">
      <w:pPr>
        <w:pStyle w:val="Default"/>
        <w:rPr>
          <w:sz w:val="23"/>
          <w:szCs w:val="23"/>
        </w:rPr>
      </w:pPr>
    </w:p>
    <w:p w14:paraId="413129FC" w14:textId="77777777" w:rsidR="00DE3408" w:rsidRPr="00DE3408" w:rsidRDefault="00DE3408" w:rsidP="00DE3408">
      <w:pPr>
        <w:pStyle w:val="Default"/>
        <w:rPr>
          <w:b/>
          <w:bCs/>
          <w:sz w:val="28"/>
          <w:szCs w:val="28"/>
        </w:rPr>
      </w:pPr>
      <w:r w:rsidRPr="00DE3408">
        <w:rPr>
          <w:b/>
          <w:bCs/>
          <w:sz w:val="28"/>
          <w:szCs w:val="28"/>
        </w:rPr>
        <w:t xml:space="preserve">9. Podstawa płatności. </w:t>
      </w:r>
    </w:p>
    <w:p w14:paraId="16248F34" w14:textId="77777777" w:rsidR="00DE3408" w:rsidRPr="00DE3408" w:rsidRDefault="00DE3408" w:rsidP="00DE3408">
      <w:pPr>
        <w:pStyle w:val="Default"/>
        <w:rPr>
          <w:sz w:val="23"/>
          <w:szCs w:val="23"/>
        </w:rPr>
      </w:pPr>
      <w:r w:rsidRPr="00DE3408">
        <w:rPr>
          <w:sz w:val="23"/>
          <w:szCs w:val="23"/>
        </w:rPr>
        <w:t xml:space="preserve">9.1. Ogólne zasady </w:t>
      </w:r>
    </w:p>
    <w:p w14:paraId="13966B86" w14:textId="77777777" w:rsidR="00DE3408" w:rsidRDefault="00DE3408" w:rsidP="00DE3408">
      <w:pPr>
        <w:pStyle w:val="Default"/>
        <w:rPr>
          <w:sz w:val="23"/>
          <w:szCs w:val="23"/>
        </w:rPr>
      </w:pPr>
      <w:r w:rsidRPr="00DE3408">
        <w:rPr>
          <w:sz w:val="23"/>
          <w:szCs w:val="23"/>
        </w:rPr>
        <w:t>Ogólne zasady dotyczące warunków płatności podane są w SST-00 „Wymagania ogólne” pkt. 10.</w:t>
      </w:r>
    </w:p>
    <w:p w14:paraId="0CA7BEE9" w14:textId="77777777" w:rsidR="00DE3408" w:rsidRDefault="00DE3408" w:rsidP="00DE3408">
      <w:pPr>
        <w:pStyle w:val="Default"/>
        <w:rPr>
          <w:sz w:val="23"/>
          <w:szCs w:val="23"/>
        </w:rPr>
      </w:pPr>
      <w:r>
        <w:rPr>
          <w:sz w:val="23"/>
          <w:szCs w:val="23"/>
        </w:rPr>
        <w:t xml:space="preserve">9.2.Zasady rozliczenia i płatności </w:t>
      </w:r>
    </w:p>
    <w:p w14:paraId="1A53B236" w14:textId="77777777" w:rsidR="00DE3408" w:rsidRDefault="00DE3408" w:rsidP="00DE3408">
      <w:pPr>
        <w:pStyle w:val="Default"/>
        <w:rPr>
          <w:sz w:val="23"/>
          <w:szCs w:val="23"/>
        </w:rPr>
      </w:pPr>
      <w:r>
        <w:rPr>
          <w:sz w:val="23"/>
          <w:szCs w:val="23"/>
        </w:rPr>
        <w:t xml:space="preserve">Rozliczenie pomiędzy Zamawiającym a Wykonawcą za wykonane dostawy i montażu urządzeń sportowych będzie dokonana według następującego sposobu: </w:t>
      </w:r>
    </w:p>
    <w:p w14:paraId="17E872A0" w14:textId="77777777" w:rsidR="00DE3408" w:rsidRDefault="00DE3408" w:rsidP="00DE3408">
      <w:pPr>
        <w:pStyle w:val="Default"/>
        <w:rPr>
          <w:sz w:val="23"/>
          <w:szCs w:val="23"/>
        </w:rPr>
      </w:pPr>
      <w:r>
        <w:rPr>
          <w:sz w:val="23"/>
          <w:szCs w:val="23"/>
        </w:rPr>
        <w:t>Wynagrodzenie jednostkowe będzie uwzględniać wszystkie czynności, i badania składające się na jej wykonanie, określone dla tej Roboty w SST i kosztorysie ofertowym</w:t>
      </w:r>
      <w:r w:rsidR="00792CC2">
        <w:rPr>
          <w:sz w:val="23"/>
          <w:szCs w:val="23"/>
        </w:rPr>
        <w:t>.</w:t>
      </w:r>
    </w:p>
    <w:p w14:paraId="4B820FA8" w14:textId="77777777" w:rsidR="00792CC2" w:rsidRDefault="00792CC2" w:rsidP="00DE3408">
      <w:pPr>
        <w:pStyle w:val="Default"/>
        <w:rPr>
          <w:sz w:val="23"/>
          <w:szCs w:val="23"/>
        </w:rPr>
      </w:pPr>
    </w:p>
    <w:p w14:paraId="579F8E53" w14:textId="77777777" w:rsidR="00DE3408" w:rsidRDefault="00DE3408" w:rsidP="00DE3408">
      <w:pPr>
        <w:pStyle w:val="Default"/>
        <w:rPr>
          <w:sz w:val="23"/>
          <w:szCs w:val="23"/>
        </w:rPr>
      </w:pPr>
      <w:r>
        <w:rPr>
          <w:sz w:val="23"/>
          <w:szCs w:val="23"/>
        </w:rPr>
        <w:t xml:space="preserve">Kwota jednostkowa za wykonane dostawy i montażu urządzeń sportowych obejmuje: </w:t>
      </w:r>
    </w:p>
    <w:p w14:paraId="1F23EE61" w14:textId="77777777" w:rsidR="00DE3408" w:rsidRDefault="00DE3408" w:rsidP="00792CC2">
      <w:pPr>
        <w:pStyle w:val="Default"/>
        <w:rPr>
          <w:sz w:val="23"/>
          <w:szCs w:val="23"/>
        </w:rPr>
      </w:pPr>
      <w:r>
        <w:rPr>
          <w:sz w:val="23"/>
          <w:szCs w:val="23"/>
        </w:rPr>
        <w:t xml:space="preserve">- robociznę bezpośrednią wraz z narzutami; </w:t>
      </w:r>
    </w:p>
    <w:p w14:paraId="407CCC1D" w14:textId="77777777" w:rsidR="00792CC2" w:rsidRDefault="00DE3408" w:rsidP="00792CC2">
      <w:pPr>
        <w:pStyle w:val="Default"/>
        <w:rPr>
          <w:sz w:val="23"/>
          <w:szCs w:val="23"/>
        </w:rPr>
      </w:pPr>
      <w:r>
        <w:rPr>
          <w:sz w:val="23"/>
          <w:szCs w:val="23"/>
        </w:rPr>
        <w:t xml:space="preserve">- wartość zużytych materiałów podstawowych i pomocniczych wraz z ubytkami wynikającymi z technologii </w:t>
      </w:r>
    </w:p>
    <w:p w14:paraId="0EAF5C50" w14:textId="77777777" w:rsidR="00DE3408" w:rsidRDefault="00792CC2" w:rsidP="00792CC2">
      <w:pPr>
        <w:pStyle w:val="Default"/>
        <w:rPr>
          <w:sz w:val="23"/>
          <w:szCs w:val="23"/>
        </w:rPr>
      </w:pPr>
      <w:r>
        <w:rPr>
          <w:sz w:val="23"/>
          <w:szCs w:val="23"/>
        </w:rPr>
        <w:lastRenderedPageBreak/>
        <w:t xml:space="preserve">  </w:t>
      </w:r>
      <w:r w:rsidR="00DE3408">
        <w:rPr>
          <w:sz w:val="23"/>
          <w:szCs w:val="23"/>
        </w:rPr>
        <w:t xml:space="preserve">robót z kosztami zakupu; </w:t>
      </w:r>
    </w:p>
    <w:p w14:paraId="7875327D" w14:textId="77777777" w:rsidR="00DE3408" w:rsidRDefault="00DE3408" w:rsidP="00792CC2">
      <w:pPr>
        <w:pStyle w:val="Default"/>
        <w:rPr>
          <w:sz w:val="23"/>
          <w:szCs w:val="23"/>
        </w:rPr>
      </w:pPr>
      <w:r>
        <w:rPr>
          <w:sz w:val="23"/>
          <w:szCs w:val="23"/>
        </w:rPr>
        <w:t xml:space="preserve">- wartość pracy sprzętu z narzutami; </w:t>
      </w:r>
    </w:p>
    <w:p w14:paraId="431EE5EA" w14:textId="77777777" w:rsidR="00DE3408" w:rsidRDefault="00DE3408" w:rsidP="00792CC2">
      <w:pPr>
        <w:pStyle w:val="Default"/>
        <w:rPr>
          <w:sz w:val="23"/>
          <w:szCs w:val="23"/>
        </w:rPr>
      </w:pPr>
      <w:r>
        <w:rPr>
          <w:sz w:val="23"/>
          <w:szCs w:val="23"/>
        </w:rPr>
        <w:t xml:space="preserve">- koszty pośrednie (ogólne) i zysk kalkulacyjny; </w:t>
      </w:r>
    </w:p>
    <w:p w14:paraId="13670945" w14:textId="77777777" w:rsidR="00DE3408" w:rsidRDefault="00DE3408" w:rsidP="00792CC2">
      <w:pPr>
        <w:pStyle w:val="Default"/>
        <w:rPr>
          <w:sz w:val="23"/>
          <w:szCs w:val="23"/>
        </w:rPr>
      </w:pPr>
      <w:r>
        <w:rPr>
          <w:sz w:val="23"/>
          <w:szCs w:val="23"/>
        </w:rPr>
        <w:t xml:space="preserve">- podatki zgodnie z obowiązującymi przepisami (bez podatku VAT), </w:t>
      </w:r>
    </w:p>
    <w:p w14:paraId="72DB4593" w14:textId="77777777" w:rsidR="00DE3408" w:rsidRDefault="00DE3408" w:rsidP="00792CC2">
      <w:pPr>
        <w:pStyle w:val="Default"/>
        <w:rPr>
          <w:sz w:val="23"/>
          <w:szCs w:val="23"/>
        </w:rPr>
      </w:pPr>
      <w:r>
        <w:rPr>
          <w:sz w:val="23"/>
          <w:szCs w:val="23"/>
        </w:rPr>
        <w:t xml:space="preserve">- przygotowanie stanowiska roboczego, </w:t>
      </w:r>
    </w:p>
    <w:p w14:paraId="61090A5E" w14:textId="77777777" w:rsidR="00DE3408" w:rsidRDefault="00DE3408" w:rsidP="00792CC2">
      <w:pPr>
        <w:pStyle w:val="Default"/>
        <w:rPr>
          <w:sz w:val="23"/>
          <w:szCs w:val="23"/>
        </w:rPr>
      </w:pPr>
      <w:r>
        <w:rPr>
          <w:sz w:val="23"/>
          <w:szCs w:val="23"/>
        </w:rPr>
        <w:t xml:space="preserve">- ustawienie i rozebranie rusztowań, </w:t>
      </w:r>
    </w:p>
    <w:p w14:paraId="32DF9CA1" w14:textId="77777777" w:rsidR="00DE3408" w:rsidRDefault="00DE3408" w:rsidP="00792CC2">
      <w:pPr>
        <w:pStyle w:val="Default"/>
        <w:rPr>
          <w:sz w:val="23"/>
          <w:szCs w:val="23"/>
        </w:rPr>
      </w:pPr>
      <w:r>
        <w:rPr>
          <w:sz w:val="23"/>
          <w:szCs w:val="23"/>
        </w:rPr>
        <w:t xml:space="preserve">- oczyszczenie i likwidacja stanowiska roboczego. </w:t>
      </w:r>
    </w:p>
    <w:p w14:paraId="47889638" w14:textId="77777777" w:rsidR="00DE3408" w:rsidRDefault="00DE3408" w:rsidP="00DE3408">
      <w:pPr>
        <w:pStyle w:val="Default"/>
        <w:rPr>
          <w:sz w:val="23"/>
          <w:szCs w:val="23"/>
        </w:rPr>
      </w:pPr>
    </w:p>
    <w:p w14:paraId="5DF7B1FE" w14:textId="77777777" w:rsidR="00DE3408" w:rsidRDefault="00DE3408" w:rsidP="00DE3408">
      <w:pPr>
        <w:pStyle w:val="Default"/>
        <w:rPr>
          <w:sz w:val="23"/>
          <w:szCs w:val="23"/>
        </w:rPr>
      </w:pPr>
      <w:r>
        <w:rPr>
          <w:sz w:val="23"/>
          <w:szCs w:val="23"/>
        </w:rPr>
        <w:t xml:space="preserve">Kwota jednostkowa uwzględniają również przygotowanie stanowiska roboczego oraz wykonanie wszystkich niezbędnych robót pomocniczych i towarzyszących takich jak np. bariery zabezpieczające, oświetlenie tymczasowe, wywóz, wykonanie zaplecza socjalno-biurowego dla pracowników, zużycie energii elektrycznej i wody, oczyszczenie i likwidacja stanowisk roboczych i placu. </w:t>
      </w:r>
    </w:p>
    <w:p w14:paraId="02743A57" w14:textId="77777777" w:rsidR="00DE3408" w:rsidRDefault="00DE3408" w:rsidP="00DE3408">
      <w:pPr>
        <w:pStyle w:val="Default"/>
        <w:rPr>
          <w:sz w:val="23"/>
          <w:szCs w:val="23"/>
        </w:rPr>
      </w:pPr>
      <w:r>
        <w:rPr>
          <w:sz w:val="23"/>
          <w:szCs w:val="23"/>
        </w:rPr>
        <w:t>W przypadku przyjęcia innych zasad określenia kwoty jednostkowej lub innych zasad rozliczeń pomiędzy Zamawiającym a Wykonawcą sprawy te muszą zostać szczegółowo ustalone w Umowie</w:t>
      </w:r>
    </w:p>
    <w:p w14:paraId="3FEEBFA5" w14:textId="77777777" w:rsidR="00DE3408" w:rsidRDefault="00DE3408" w:rsidP="00DE3408">
      <w:pPr>
        <w:pStyle w:val="Default"/>
        <w:rPr>
          <w:sz w:val="23"/>
          <w:szCs w:val="23"/>
        </w:rPr>
      </w:pPr>
    </w:p>
    <w:p w14:paraId="453B04F2" w14:textId="77777777" w:rsidR="00DE3408" w:rsidRPr="00DE3408" w:rsidRDefault="00DE3408" w:rsidP="00DE3408">
      <w:pPr>
        <w:pStyle w:val="Default"/>
        <w:rPr>
          <w:sz w:val="28"/>
          <w:szCs w:val="28"/>
        </w:rPr>
      </w:pPr>
      <w:r w:rsidRPr="00DE3408">
        <w:rPr>
          <w:b/>
          <w:bCs/>
          <w:sz w:val="28"/>
          <w:szCs w:val="28"/>
        </w:rPr>
        <w:t xml:space="preserve">10. Przepisy związane. </w:t>
      </w:r>
    </w:p>
    <w:p w14:paraId="043986E4" w14:textId="77777777" w:rsidR="00DE3408" w:rsidRPr="00DE3408" w:rsidRDefault="00DE3408" w:rsidP="00DE3408">
      <w:pPr>
        <w:pStyle w:val="Default"/>
        <w:rPr>
          <w:sz w:val="23"/>
          <w:szCs w:val="23"/>
        </w:rPr>
      </w:pPr>
      <w:r w:rsidRPr="00DE3408">
        <w:rPr>
          <w:sz w:val="23"/>
          <w:szCs w:val="23"/>
        </w:rPr>
        <w:t xml:space="preserve">10.1.Normy i Rozporządzenia </w:t>
      </w:r>
    </w:p>
    <w:p w14:paraId="2DF89D8A" w14:textId="77777777" w:rsidR="00DE3408" w:rsidRPr="00DE3408" w:rsidRDefault="00DE3408" w:rsidP="00DE3408">
      <w:pPr>
        <w:pStyle w:val="Default"/>
        <w:rPr>
          <w:sz w:val="23"/>
          <w:szCs w:val="23"/>
        </w:rPr>
      </w:pPr>
      <w:r w:rsidRPr="00DE3408">
        <w:rPr>
          <w:sz w:val="23"/>
          <w:szCs w:val="23"/>
        </w:rPr>
        <w:t xml:space="preserve">Rozporządzenie Ministra Budownictwa i Przemyska Materiałów Budowlanych z dnia 28.03.1972 r. </w:t>
      </w:r>
    </w:p>
    <w:p w14:paraId="35C08044" w14:textId="77777777" w:rsidR="00DE3408" w:rsidRPr="00DE3408" w:rsidRDefault="00DE3408" w:rsidP="00DE3408">
      <w:pPr>
        <w:pStyle w:val="Default"/>
        <w:rPr>
          <w:sz w:val="23"/>
          <w:szCs w:val="23"/>
        </w:rPr>
      </w:pPr>
      <w:r w:rsidRPr="00DE3408">
        <w:rPr>
          <w:sz w:val="23"/>
          <w:szCs w:val="23"/>
        </w:rPr>
        <w:t xml:space="preserve">(Dz. U. Nr 13 z dn. 10.04.1972 r. z późn zmianami). </w:t>
      </w:r>
    </w:p>
    <w:p w14:paraId="35056EF8" w14:textId="77777777" w:rsidR="00DE3408" w:rsidRPr="00DE3408" w:rsidRDefault="00DE3408" w:rsidP="00DE3408">
      <w:pPr>
        <w:pStyle w:val="Default"/>
        <w:rPr>
          <w:sz w:val="23"/>
          <w:szCs w:val="23"/>
        </w:rPr>
      </w:pPr>
      <w:r w:rsidRPr="00DE3408">
        <w:rPr>
          <w:sz w:val="23"/>
          <w:szCs w:val="23"/>
        </w:rPr>
        <w:t xml:space="preserve">Rozporządzenie Ministra Transportu i Gospodarki Morskiej z dnia 15 czerwca 1999 r. w sprawie przewozu drogowego materiałów niebezpiecznych (Dz. U. Nr 57, póz. 608 ze zmianami). </w:t>
      </w:r>
    </w:p>
    <w:p w14:paraId="2C7EF7C3" w14:textId="77777777" w:rsidR="00DE3408" w:rsidRPr="00DE3408" w:rsidRDefault="00DE3408" w:rsidP="00DE3408">
      <w:pPr>
        <w:pStyle w:val="Default"/>
        <w:rPr>
          <w:sz w:val="23"/>
          <w:szCs w:val="23"/>
        </w:rPr>
      </w:pPr>
      <w:r w:rsidRPr="00DE3408">
        <w:rPr>
          <w:sz w:val="23"/>
          <w:szCs w:val="23"/>
        </w:rPr>
        <w:t xml:space="preserve">Rozporządzenie Ministra Pracy i Polityki socjalnej z dnia 26.09.1997 r. w sprawie ogólnych przepisów bezpieczeństwa i higieny pracy (Dz. U: Nr 129, póz. 844). </w:t>
      </w:r>
    </w:p>
    <w:p w14:paraId="1DF3BB40" w14:textId="77777777" w:rsidR="00DE3408" w:rsidRPr="00DE3408" w:rsidRDefault="00DE3408" w:rsidP="00DE3408">
      <w:pPr>
        <w:pStyle w:val="Default"/>
        <w:rPr>
          <w:sz w:val="23"/>
          <w:szCs w:val="23"/>
        </w:rPr>
      </w:pPr>
      <w:r w:rsidRPr="00DE3408">
        <w:rPr>
          <w:sz w:val="23"/>
          <w:szCs w:val="23"/>
        </w:rPr>
        <w:t xml:space="preserve">BHP transport ręczny DZ. Ustaw 22/53 poz. 89 z późn zmianami. </w:t>
      </w:r>
    </w:p>
    <w:p w14:paraId="2A633DB3" w14:textId="77777777" w:rsidR="00DE3408" w:rsidRPr="00DE3408" w:rsidRDefault="00DE3408" w:rsidP="00DE3408">
      <w:pPr>
        <w:pStyle w:val="Default"/>
        <w:rPr>
          <w:sz w:val="23"/>
          <w:szCs w:val="23"/>
        </w:rPr>
      </w:pPr>
      <w:r w:rsidRPr="00DE3408">
        <w:rPr>
          <w:sz w:val="23"/>
          <w:szCs w:val="23"/>
        </w:rPr>
        <w:t xml:space="preserve">Warunki Techniczne Wykonania i Odbioru Robót Budowlano-Montażowych PN-ISO 7518:1998 Rysunek techniczny. Rysunki budowlane. </w:t>
      </w:r>
    </w:p>
    <w:p w14:paraId="3C42BF63" w14:textId="77777777" w:rsidR="00027CB1" w:rsidRPr="00D3685A" w:rsidRDefault="00DE3408" w:rsidP="00F66E70">
      <w:pPr>
        <w:pStyle w:val="Default"/>
        <w:rPr>
          <w:sz w:val="23"/>
          <w:szCs w:val="23"/>
        </w:rPr>
      </w:pPr>
      <w:r w:rsidRPr="00DE3408">
        <w:rPr>
          <w:sz w:val="23"/>
          <w:szCs w:val="23"/>
        </w:rPr>
        <w:t>PN-EN 749:2001 Sprzęt boiskowy - Bramki do pił</w:t>
      </w:r>
      <w:r>
        <w:rPr>
          <w:sz w:val="23"/>
          <w:szCs w:val="23"/>
        </w:rPr>
        <w:t>ki nożnej</w:t>
      </w:r>
      <w:r w:rsidRPr="00DE3408">
        <w:rPr>
          <w:sz w:val="23"/>
          <w:szCs w:val="23"/>
        </w:rPr>
        <w:t xml:space="preserve"> - Wymagania funkcjonalności i bezpieczeństwa oraz metody badań </w:t>
      </w:r>
      <w:r>
        <w:rPr>
          <w:sz w:val="23"/>
          <w:szCs w:val="23"/>
        </w:rPr>
        <w:t>.</w:t>
      </w:r>
    </w:p>
    <w:sectPr w:rsidR="00027CB1" w:rsidRPr="00D3685A" w:rsidSect="0080617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55EC" w14:textId="77777777" w:rsidR="00931AA4" w:rsidRDefault="00931AA4" w:rsidP="00F66E70">
      <w:pPr>
        <w:spacing w:after="0" w:line="240" w:lineRule="auto"/>
      </w:pPr>
      <w:r>
        <w:separator/>
      </w:r>
    </w:p>
  </w:endnote>
  <w:endnote w:type="continuationSeparator" w:id="0">
    <w:p w14:paraId="068C3E15" w14:textId="77777777" w:rsidR="00931AA4" w:rsidRDefault="00931AA4" w:rsidP="00F6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17360"/>
      <w:docPartObj>
        <w:docPartGallery w:val="Page Numbers (Bottom of Page)"/>
        <w:docPartUnique/>
      </w:docPartObj>
    </w:sdtPr>
    <w:sdtContent>
      <w:p w14:paraId="4FF6FDA8" w14:textId="77777777" w:rsidR="00E07A73" w:rsidRDefault="00E07A73">
        <w:pPr>
          <w:pStyle w:val="Stopka"/>
          <w:jc w:val="right"/>
        </w:pPr>
        <w:r>
          <w:fldChar w:fldCharType="begin"/>
        </w:r>
        <w:r>
          <w:instrText xml:space="preserve"> PAGE   \* MERGEFORMAT </w:instrText>
        </w:r>
        <w:r>
          <w:fldChar w:fldCharType="separate"/>
        </w:r>
        <w:r w:rsidR="004A26C1">
          <w:rPr>
            <w:noProof/>
          </w:rPr>
          <w:t>15</w:t>
        </w:r>
        <w:r>
          <w:rPr>
            <w:noProof/>
          </w:rPr>
          <w:fldChar w:fldCharType="end"/>
        </w:r>
      </w:p>
    </w:sdtContent>
  </w:sdt>
  <w:p w14:paraId="516DFAF5" w14:textId="77777777" w:rsidR="00E07A73" w:rsidRDefault="00E07A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EDC90" w14:textId="77777777" w:rsidR="00931AA4" w:rsidRDefault="00931AA4" w:rsidP="00F66E70">
      <w:pPr>
        <w:spacing w:after="0" w:line="240" w:lineRule="auto"/>
      </w:pPr>
      <w:r>
        <w:separator/>
      </w:r>
    </w:p>
  </w:footnote>
  <w:footnote w:type="continuationSeparator" w:id="0">
    <w:p w14:paraId="62D37088" w14:textId="77777777" w:rsidR="00931AA4" w:rsidRDefault="00931AA4" w:rsidP="00F66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71B"/>
    <w:multiLevelType w:val="hybridMultilevel"/>
    <w:tmpl w:val="7FA21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3D16F2"/>
    <w:multiLevelType w:val="hybridMultilevel"/>
    <w:tmpl w:val="CFAC9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9889564">
    <w:abstractNumId w:val="0"/>
  </w:num>
  <w:num w:numId="2" w16cid:durableId="129474719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79"/>
    <w:rsid w:val="00027CB1"/>
    <w:rsid w:val="000C4611"/>
    <w:rsid w:val="000D4ED6"/>
    <w:rsid w:val="000F7945"/>
    <w:rsid w:val="001878EE"/>
    <w:rsid w:val="001B5713"/>
    <w:rsid w:val="00260170"/>
    <w:rsid w:val="0030073B"/>
    <w:rsid w:val="003A55BA"/>
    <w:rsid w:val="003A6001"/>
    <w:rsid w:val="00451FA4"/>
    <w:rsid w:val="004A26C1"/>
    <w:rsid w:val="00534378"/>
    <w:rsid w:val="0054060B"/>
    <w:rsid w:val="00574352"/>
    <w:rsid w:val="005E67F0"/>
    <w:rsid w:val="00610FB4"/>
    <w:rsid w:val="0073084B"/>
    <w:rsid w:val="00792CC2"/>
    <w:rsid w:val="007D415F"/>
    <w:rsid w:val="00806179"/>
    <w:rsid w:val="00842305"/>
    <w:rsid w:val="0085499B"/>
    <w:rsid w:val="00931AA4"/>
    <w:rsid w:val="00A03108"/>
    <w:rsid w:val="00A9082F"/>
    <w:rsid w:val="00A90989"/>
    <w:rsid w:val="00CC77CD"/>
    <w:rsid w:val="00CD65A2"/>
    <w:rsid w:val="00D024CD"/>
    <w:rsid w:val="00D17152"/>
    <w:rsid w:val="00D310DA"/>
    <w:rsid w:val="00D3685A"/>
    <w:rsid w:val="00DA1919"/>
    <w:rsid w:val="00DC032E"/>
    <w:rsid w:val="00DE3408"/>
    <w:rsid w:val="00E07A73"/>
    <w:rsid w:val="00F21BDA"/>
    <w:rsid w:val="00F56087"/>
    <w:rsid w:val="00F625C2"/>
    <w:rsid w:val="00F66E70"/>
    <w:rsid w:val="00FC6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765D"/>
  <w15:docId w15:val="{3F80965E-1558-4AE0-AD7C-C00AFC22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617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F66E7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6E70"/>
  </w:style>
  <w:style w:type="paragraph" w:styleId="Stopka">
    <w:name w:val="footer"/>
    <w:basedOn w:val="Normalny"/>
    <w:link w:val="StopkaZnak"/>
    <w:uiPriority w:val="99"/>
    <w:unhideWhenUsed/>
    <w:rsid w:val="00F66E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C15D-937F-4593-9545-355CA080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7371</Words>
  <Characters>44227</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cp:lastPrinted>2022-04-29T13:36:00Z</cp:lastPrinted>
  <dcterms:created xsi:type="dcterms:W3CDTF">2024-06-28T10:20:00Z</dcterms:created>
  <dcterms:modified xsi:type="dcterms:W3CDTF">2024-06-28T10:20:00Z</dcterms:modified>
</cp:coreProperties>
</file>